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147" w:rsidRPr="00F20C1D" w:rsidRDefault="000A1147" w:rsidP="001711FF">
      <w:pPr>
        <w:spacing w:after="0"/>
        <w:jc w:val="right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  <w:r w:rsidR="00AC71E2" w:rsidRPr="001711FF">
        <w:rPr>
          <w:rFonts w:cs="David" w:hint="cs"/>
          <w:sz w:val="24"/>
          <w:szCs w:val="24"/>
          <w:rtl/>
        </w:rPr>
        <w:t xml:space="preserve">יום </w:t>
      </w:r>
      <w:r w:rsidR="001711FF">
        <w:rPr>
          <w:rFonts w:cs="David" w:hint="cs"/>
          <w:sz w:val="24"/>
          <w:szCs w:val="24"/>
          <w:rtl/>
        </w:rPr>
        <w:t xml:space="preserve">ב' 12 במאי 2014 </w:t>
      </w:r>
      <w:r w:rsidR="00AE3D3B">
        <w:rPr>
          <w:rFonts w:cs="David" w:hint="cs"/>
          <w:sz w:val="24"/>
          <w:szCs w:val="24"/>
          <w:rtl/>
        </w:rPr>
        <w:t xml:space="preserve"> </w:t>
      </w:r>
    </w:p>
    <w:p w:rsidR="000A1147" w:rsidRPr="00F20C1D" w:rsidRDefault="000A1147" w:rsidP="000A1147">
      <w:pPr>
        <w:spacing w:after="0"/>
        <w:rPr>
          <w:rFonts w:cs="David"/>
          <w:sz w:val="24"/>
          <w:szCs w:val="24"/>
          <w:rtl/>
        </w:rPr>
      </w:pPr>
    </w:p>
    <w:p w:rsidR="000A1147" w:rsidRPr="00587E33" w:rsidRDefault="000A1147" w:rsidP="000A1147">
      <w:pPr>
        <w:spacing w:after="0"/>
        <w:rPr>
          <w:rFonts w:cs="David"/>
          <w:sz w:val="24"/>
          <w:szCs w:val="24"/>
        </w:rPr>
      </w:pPr>
    </w:p>
    <w:p w:rsidR="000A1147" w:rsidRDefault="000A1147" w:rsidP="000A1147">
      <w:pPr>
        <w:spacing w:after="0"/>
        <w:rPr>
          <w:rFonts w:cs="David"/>
          <w:sz w:val="24"/>
          <w:szCs w:val="24"/>
          <w:rtl/>
        </w:rPr>
      </w:pPr>
      <w:r w:rsidRPr="00587E33">
        <w:rPr>
          <w:rFonts w:cs="David" w:hint="cs"/>
          <w:sz w:val="24"/>
          <w:szCs w:val="24"/>
          <w:rtl/>
        </w:rPr>
        <w:t>לכב</w:t>
      </w:r>
      <w:r>
        <w:rPr>
          <w:rFonts w:cs="David" w:hint="cs"/>
          <w:sz w:val="24"/>
          <w:szCs w:val="24"/>
          <w:rtl/>
        </w:rPr>
        <w:t>'</w:t>
      </w:r>
      <w:r w:rsidRPr="00587E33">
        <w:rPr>
          <w:rFonts w:cs="David" w:hint="cs"/>
          <w:sz w:val="24"/>
          <w:szCs w:val="24"/>
          <w:rtl/>
        </w:rPr>
        <w:t>: ועדת המכרזים</w:t>
      </w:r>
    </w:p>
    <w:p w:rsidR="000A1147" w:rsidRPr="00587E33" w:rsidRDefault="000A1147" w:rsidP="000A1147">
      <w:pPr>
        <w:spacing w:after="0"/>
        <w:rPr>
          <w:rFonts w:cs="David"/>
          <w:sz w:val="24"/>
          <w:szCs w:val="24"/>
          <w:rtl/>
        </w:rPr>
      </w:pPr>
    </w:p>
    <w:p w:rsidR="000A1147" w:rsidRDefault="000A1147" w:rsidP="0014341B">
      <w:pPr>
        <w:spacing w:after="0"/>
        <w:jc w:val="center"/>
        <w:rPr>
          <w:rFonts w:cs="David"/>
          <w:b/>
          <w:bCs/>
          <w:sz w:val="24"/>
          <w:szCs w:val="24"/>
          <w:u w:val="single"/>
        </w:rPr>
      </w:pPr>
      <w:r w:rsidRPr="00587E33">
        <w:rPr>
          <w:rFonts w:cs="David" w:hint="cs"/>
          <w:b/>
          <w:bCs/>
          <w:sz w:val="24"/>
          <w:szCs w:val="24"/>
          <w:u w:val="single"/>
          <w:rtl/>
        </w:rPr>
        <w:t>הנדון: מיזם משותף עם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A6220">
        <w:rPr>
          <w:rFonts w:cs="David" w:hint="cs"/>
          <w:b/>
          <w:bCs/>
          <w:sz w:val="24"/>
          <w:szCs w:val="24"/>
          <w:u w:val="single"/>
          <w:rtl/>
        </w:rPr>
        <w:t xml:space="preserve">האגודה הישראלית לאסטרונומיה </w:t>
      </w:r>
      <w:r w:rsidR="005046C8">
        <w:rPr>
          <w:rFonts w:cs="David" w:hint="cs"/>
          <w:b/>
          <w:bCs/>
          <w:sz w:val="24"/>
          <w:szCs w:val="24"/>
          <w:u w:val="single"/>
          <w:rtl/>
        </w:rPr>
        <w:t xml:space="preserve">- </w:t>
      </w:r>
      <w:r w:rsidR="00AE3D3B" w:rsidRPr="00AE3D3B">
        <w:rPr>
          <w:rFonts w:cs="David" w:hint="cs"/>
          <w:b/>
          <w:bCs/>
          <w:sz w:val="24"/>
          <w:szCs w:val="24"/>
          <w:u w:val="single"/>
          <w:rtl/>
        </w:rPr>
        <w:t xml:space="preserve">קיום פעילות קהילתית ארצית </w:t>
      </w:r>
      <w:r w:rsidR="0014341B">
        <w:rPr>
          <w:rFonts w:cs="David" w:hint="cs"/>
          <w:b/>
          <w:bCs/>
          <w:sz w:val="24"/>
          <w:szCs w:val="24"/>
          <w:u w:val="single"/>
          <w:rtl/>
        </w:rPr>
        <w:t xml:space="preserve">שנתית </w:t>
      </w:r>
      <w:r w:rsidR="00AE3D3B" w:rsidRPr="00AE3D3B">
        <w:rPr>
          <w:rFonts w:cs="David" w:hint="cs"/>
          <w:b/>
          <w:bCs/>
          <w:sz w:val="24"/>
          <w:szCs w:val="24"/>
          <w:u w:val="single"/>
          <w:rtl/>
        </w:rPr>
        <w:t xml:space="preserve">בתחומי אסטרונומיה </w:t>
      </w:r>
      <w:r w:rsidR="00AC1CE9" w:rsidRPr="00AE3D3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0A1147" w:rsidRPr="00587E33" w:rsidRDefault="00105213" w:rsidP="000A1147">
      <w:pPr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0A1147" w:rsidRPr="00587E33" w:rsidRDefault="000A1147" w:rsidP="000A1147">
      <w:pPr>
        <w:pStyle w:val="ListParagraph"/>
        <w:numPr>
          <w:ilvl w:val="0"/>
          <w:numId w:val="1"/>
        </w:numPr>
        <w:ind w:left="368"/>
        <w:rPr>
          <w:rFonts w:cs="David"/>
          <w:rtl/>
        </w:rPr>
      </w:pPr>
      <w:r w:rsidRPr="00587E33">
        <w:rPr>
          <w:rFonts w:cs="David" w:hint="cs"/>
          <w:u w:val="single"/>
          <w:rtl/>
        </w:rPr>
        <w:t>נושא ההתקשרות והצורך בה</w:t>
      </w:r>
      <w:r w:rsidRPr="00587E33">
        <w:rPr>
          <w:rFonts w:cs="David" w:hint="cs"/>
          <w:rtl/>
        </w:rPr>
        <w:t>:</w:t>
      </w:r>
    </w:p>
    <w:p w:rsidR="000A1147" w:rsidRDefault="000A1147" w:rsidP="000A1147">
      <w:pPr>
        <w:spacing w:after="0"/>
        <w:ind w:left="368"/>
        <w:rPr>
          <w:rFonts w:cs="David"/>
          <w:sz w:val="24"/>
          <w:szCs w:val="24"/>
          <w:rtl/>
        </w:rPr>
      </w:pPr>
    </w:p>
    <w:p w:rsidR="00D815A2" w:rsidRDefault="00D815A2" w:rsidP="001C1C1B">
      <w:pPr>
        <w:spacing w:line="360" w:lineRule="auto"/>
        <w:ind w:left="72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סוכנות החלל הישראלית מבקשת להרחיב את הסקרנות העניין והמעורבות של צעירים בפרט והקהל הרחב ב</w:t>
      </w:r>
      <w:r w:rsidR="0014341B">
        <w:rPr>
          <w:rFonts w:cs="David" w:hint="cs"/>
          <w:sz w:val="24"/>
          <w:szCs w:val="24"/>
          <w:rtl/>
        </w:rPr>
        <w:t>כלל</w:t>
      </w:r>
      <w:r>
        <w:rPr>
          <w:rFonts w:cs="David" w:hint="cs"/>
          <w:sz w:val="24"/>
          <w:szCs w:val="24"/>
          <w:rtl/>
        </w:rPr>
        <w:t xml:space="preserve"> בתחומי החלל השונים</w:t>
      </w:r>
      <w:r w:rsidRPr="00362E8C">
        <w:rPr>
          <w:rFonts w:cs="David" w:hint="cs"/>
          <w:sz w:val="24"/>
          <w:szCs w:val="24"/>
          <w:rtl/>
        </w:rPr>
        <w:t>. אחד מתחומי ה</w:t>
      </w:r>
      <w:r w:rsidR="000F7348" w:rsidRPr="00362E8C">
        <w:rPr>
          <w:rFonts w:cs="David" w:hint="cs"/>
          <w:sz w:val="24"/>
          <w:szCs w:val="24"/>
          <w:rtl/>
        </w:rPr>
        <w:t xml:space="preserve">חלל </w:t>
      </w:r>
      <w:r w:rsidRPr="00362E8C">
        <w:rPr>
          <w:rFonts w:cs="David" w:hint="cs"/>
          <w:sz w:val="24"/>
          <w:szCs w:val="24"/>
          <w:rtl/>
        </w:rPr>
        <w:t>המרכזיים</w:t>
      </w:r>
      <w:r>
        <w:rPr>
          <w:rFonts w:cs="David" w:hint="cs"/>
          <w:sz w:val="24"/>
          <w:szCs w:val="24"/>
          <w:rtl/>
        </w:rPr>
        <w:t xml:space="preserve"> שלצעירים </w:t>
      </w:r>
      <w:r w:rsidR="00362E8C">
        <w:rPr>
          <w:rFonts w:cs="David" w:hint="cs"/>
          <w:sz w:val="24"/>
          <w:szCs w:val="24"/>
          <w:rtl/>
        </w:rPr>
        <w:t xml:space="preserve">ולציבור הרחב </w:t>
      </w:r>
      <w:r>
        <w:rPr>
          <w:rFonts w:cs="David" w:hint="cs"/>
          <w:sz w:val="24"/>
          <w:szCs w:val="24"/>
          <w:rtl/>
        </w:rPr>
        <w:t xml:space="preserve">עניין </w:t>
      </w:r>
      <w:r w:rsidR="003E4170">
        <w:rPr>
          <w:rFonts w:cs="David" w:hint="cs"/>
          <w:sz w:val="24"/>
          <w:szCs w:val="24"/>
          <w:rtl/>
        </w:rPr>
        <w:t xml:space="preserve">רב </w:t>
      </w:r>
      <w:r>
        <w:rPr>
          <w:rFonts w:cs="David" w:hint="cs"/>
          <w:sz w:val="24"/>
          <w:szCs w:val="24"/>
          <w:rtl/>
        </w:rPr>
        <w:t>בו</w:t>
      </w:r>
      <w:r w:rsidR="003E4170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הוא תחום האסטרנומיה. משום כך</w:t>
      </w:r>
      <w:r w:rsidR="003E4170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הסוכנות מבקשת לבסס את הפעילות </w:t>
      </w:r>
      <w:r w:rsidR="007221DA">
        <w:rPr>
          <w:rFonts w:cs="David" w:hint="cs"/>
          <w:sz w:val="24"/>
          <w:szCs w:val="24"/>
          <w:rtl/>
        </w:rPr>
        <w:t>החינוכית ו</w:t>
      </w:r>
      <w:r>
        <w:rPr>
          <w:rFonts w:cs="David" w:hint="cs"/>
          <w:sz w:val="24"/>
          <w:szCs w:val="24"/>
          <w:rtl/>
        </w:rPr>
        <w:t xml:space="preserve">הקהילתית בתחום זה </w:t>
      </w:r>
      <w:r w:rsidR="003E4170">
        <w:rPr>
          <w:rFonts w:cs="David" w:hint="cs"/>
          <w:sz w:val="24"/>
          <w:szCs w:val="24"/>
          <w:rtl/>
        </w:rPr>
        <w:t xml:space="preserve">ולקיימה </w:t>
      </w:r>
      <w:r w:rsidR="00362E8C">
        <w:rPr>
          <w:rFonts w:cs="David" w:hint="cs"/>
          <w:sz w:val="24"/>
          <w:szCs w:val="24"/>
          <w:rtl/>
        </w:rPr>
        <w:t>בפריסה גיאוגרפית רחבה</w:t>
      </w:r>
      <w:r w:rsidR="0014341B">
        <w:rPr>
          <w:rFonts w:cs="David" w:hint="cs"/>
          <w:sz w:val="24"/>
          <w:szCs w:val="24"/>
          <w:rtl/>
        </w:rPr>
        <w:t>, וזאת</w:t>
      </w:r>
      <w:r w:rsidR="00FA5269">
        <w:rPr>
          <w:rFonts w:cs="David" w:hint="cs"/>
          <w:sz w:val="24"/>
          <w:szCs w:val="24"/>
          <w:rtl/>
        </w:rPr>
        <w:t xml:space="preserve"> </w:t>
      </w:r>
      <w:r w:rsidR="00362E8C">
        <w:rPr>
          <w:rFonts w:cs="David" w:hint="cs"/>
          <w:sz w:val="24"/>
          <w:szCs w:val="24"/>
          <w:rtl/>
        </w:rPr>
        <w:t>באמצעות קיום תצפיות א</w:t>
      </w:r>
      <w:r w:rsidR="000F7348">
        <w:rPr>
          <w:rFonts w:cs="David" w:hint="cs"/>
          <w:sz w:val="24"/>
          <w:szCs w:val="24"/>
          <w:rtl/>
        </w:rPr>
        <w:t>סטרונומיות והרצאות העשרה לקהילה</w:t>
      </w:r>
      <w:r w:rsidR="00362E8C">
        <w:rPr>
          <w:rFonts w:cs="David" w:hint="cs"/>
          <w:sz w:val="24"/>
          <w:szCs w:val="24"/>
          <w:rtl/>
        </w:rPr>
        <w:t xml:space="preserve"> ברחבי הארץ. </w:t>
      </w:r>
      <w:r w:rsidR="000F7348">
        <w:rPr>
          <w:rFonts w:cs="David" w:hint="cs"/>
          <w:sz w:val="24"/>
          <w:szCs w:val="24"/>
          <w:rtl/>
        </w:rPr>
        <w:t>האמצעים המרכזיים לביסוס הפעילות הקהילתית בתחומי האסטרונומיה, ה</w:t>
      </w:r>
      <w:r w:rsidR="0014341B">
        <w:rPr>
          <w:rFonts w:cs="David" w:hint="cs"/>
          <w:sz w:val="24"/>
          <w:szCs w:val="24"/>
          <w:rtl/>
        </w:rPr>
        <w:t xml:space="preserve">ם </w:t>
      </w:r>
      <w:r w:rsidR="00362E8C">
        <w:rPr>
          <w:rFonts w:cs="David" w:hint="cs"/>
          <w:sz w:val="24"/>
          <w:szCs w:val="24"/>
          <w:rtl/>
        </w:rPr>
        <w:t>ביסוס פעילותם הקהילתית של מצפי הכוכבים וה</w:t>
      </w:r>
      <w:r w:rsidR="000F7348">
        <w:rPr>
          <w:rFonts w:cs="David" w:hint="cs"/>
          <w:sz w:val="24"/>
          <w:szCs w:val="24"/>
          <w:rtl/>
        </w:rPr>
        <w:t>רחבת מ</w:t>
      </w:r>
      <w:r w:rsidR="007221DA">
        <w:rPr>
          <w:rFonts w:cs="David" w:hint="cs"/>
          <w:sz w:val="24"/>
          <w:szCs w:val="24"/>
          <w:rtl/>
        </w:rPr>
        <w:t xml:space="preserve">ספר </w:t>
      </w:r>
      <w:r w:rsidR="000F7348">
        <w:rPr>
          <w:rFonts w:cs="David" w:hint="cs"/>
          <w:sz w:val="24"/>
          <w:szCs w:val="24"/>
          <w:rtl/>
        </w:rPr>
        <w:t>המדריכים המוכשרים לביצוע תצפיות אסטרונומיות לקהל הרחב</w:t>
      </w:r>
      <w:r w:rsidR="00FA5269">
        <w:rPr>
          <w:rFonts w:cs="David" w:hint="cs"/>
          <w:sz w:val="24"/>
          <w:szCs w:val="24"/>
          <w:rtl/>
        </w:rPr>
        <w:t>.</w:t>
      </w:r>
      <w:r w:rsidR="00362E8C">
        <w:rPr>
          <w:rFonts w:cs="David" w:hint="cs"/>
          <w:sz w:val="24"/>
          <w:szCs w:val="24"/>
          <w:rtl/>
        </w:rPr>
        <w:t xml:space="preserve"> </w:t>
      </w:r>
      <w:r w:rsidR="007221DA">
        <w:rPr>
          <w:rFonts w:cs="David" w:hint="cs"/>
          <w:sz w:val="24"/>
          <w:szCs w:val="24"/>
          <w:rtl/>
        </w:rPr>
        <w:t xml:space="preserve"> </w:t>
      </w:r>
      <w:r w:rsidR="00DD57DA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</w:p>
    <w:p w:rsidR="00F33920" w:rsidRDefault="00DD57DA" w:rsidP="001C1C1B">
      <w:pPr>
        <w:spacing w:line="360" w:lineRule="auto"/>
        <w:ind w:left="660"/>
        <w:jc w:val="both"/>
        <w:rPr>
          <w:rFonts w:cs="David"/>
          <w:sz w:val="24"/>
          <w:szCs w:val="24"/>
          <w:rtl/>
        </w:rPr>
      </w:pPr>
      <w:r w:rsidRPr="00DD57DA">
        <w:rPr>
          <w:rFonts w:cs="David" w:hint="cs"/>
          <w:sz w:val="24"/>
          <w:szCs w:val="24"/>
          <w:rtl/>
        </w:rPr>
        <w:t>ה</w:t>
      </w:r>
      <w:r w:rsidRPr="00DD57DA">
        <w:rPr>
          <w:rFonts w:cs="David"/>
          <w:sz w:val="24"/>
          <w:szCs w:val="24"/>
          <w:rtl/>
        </w:rPr>
        <w:t xml:space="preserve">אגודה הישראלית לאסטרונומיה </w:t>
      </w:r>
      <w:r>
        <w:rPr>
          <w:rFonts w:cs="David" w:hint="cs"/>
          <w:sz w:val="24"/>
          <w:szCs w:val="24"/>
          <w:rtl/>
        </w:rPr>
        <w:t xml:space="preserve">(ע"ר </w:t>
      </w:r>
      <w:r w:rsidRPr="00DD57DA">
        <w:rPr>
          <w:rFonts w:cs="David"/>
          <w:sz w:val="24"/>
          <w:szCs w:val="24"/>
          <w:rtl/>
        </w:rPr>
        <w:t>580048676</w:t>
      </w:r>
      <w:r>
        <w:rPr>
          <w:rFonts w:cs="David" w:hint="cs"/>
          <w:sz w:val="24"/>
          <w:szCs w:val="24"/>
          <w:rtl/>
        </w:rPr>
        <w:t>) פעילה ברציפות מזה כ-63 שנה  ו</w:t>
      </w:r>
      <w:r w:rsidR="00F33920">
        <w:rPr>
          <w:rFonts w:cs="David" w:hint="cs"/>
          <w:sz w:val="24"/>
          <w:szCs w:val="24"/>
          <w:rtl/>
        </w:rPr>
        <w:t xml:space="preserve">פעילותה מתמקדת בהפצת </w:t>
      </w:r>
      <w:r>
        <w:rPr>
          <w:rFonts w:cs="David" w:hint="cs"/>
          <w:sz w:val="24"/>
          <w:szCs w:val="24"/>
          <w:rtl/>
        </w:rPr>
        <w:t>תחום האסטרונומיה בישראל</w:t>
      </w:r>
      <w:r w:rsidR="00362E8C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</w:t>
      </w:r>
      <w:r w:rsidR="002800A5">
        <w:rPr>
          <w:rFonts w:cs="David" w:hint="cs"/>
          <w:sz w:val="24"/>
          <w:szCs w:val="24"/>
          <w:rtl/>
        </w:rPr>
        <w:t xml:space="preserve">בדגש על הגברת העניין והסקרנות </w:t>
      </w:r>
      <w:r>
        <w:rPr>
          <w:rFonts w:cs="David" w:hint="cs"/>
          <w:sz w:val="24"/>
          <w:szCs w:val="24"/>
          <w:rtl/>
        </w:rPr>
        <w:t>של הקהל הרחב ושל צעירים בו.</w:t>
      </w:r>
      <w:r w:rsidR="002800A5">
        <w:rPr>
          <w:rFonts w:cs="David" w:hint="cs"/>
          <w:sz w:val="24"/>
          <w:szCs w:val="24"/>
          <w:rtl/>
        </w:rPr>
        <w:t xml:space="preserve"> מרכזה של האגודה ממוקם במצפה הכוכבים בגבעתיים והיא מקיימת את פעילותה באמצעות חברי האגודה הרשומים בה (כ-400 חברים פעילים). האגודה מתמקדת בקיום פעילות חינוכית</w:t>
      </w:r>
      <w:r w:rsidR="00F33920">
        <w:rPr>
          <w:rFonts w:cs="David" w:hint="cs"/>
          <w:sz w:val="24"/>
          <w:szCs w:val="24"/>
          <w:rtl/>
        </w:rPr>
        <w:t xml:space="preserve">-קהילתית ארצית </w:t>
      </w:r>
      <w:r w:rsidR="002800A5">
        <w:rPr>
          <w:rFonts w:cs="David" w:hint="cs"/>
          <w:sz w:val="24"/>
          <w:szCs w:val="24"/>
          <w:rtl/>
        </w:rPr>
        <w:t>בתחומי האסטרונומיה</w:t>
      </w:r>
      <w:r w:rsidR="00F33920">
        <w:rPr>
          <w:rFonts w:cs="David" w:hint="cs"/>
          <w:sz w:val="24"/>
          <w:szCs w:val="24"/>
          <w:rtl/>
        </w:rPr>
        <w:t xml:space="preserve"> באמצעות פעילויות ופרוייקטים שונים שהמרכזיים ביניהם: </w:t>
      </w:r>
    </w:p>
    <w:p w:rsidR="00EF31D1" w:rsidRPr="005B1D08" w:rsidRDefault="002800A5" w:rsidP="001C1C1B">
      <w:pPr>
        <w:pStyle w:val="ListParagraph"/>
        <w:numPr>
          <w:ilvl w:val="0"/>
          <w:numId w:val="8"/>
        </w:numPr>
        <w:spacing w:line="360" w:lineRule="auto"/>
        <w:jc w:val="both"/>
        <w:rPr>
          <w:rFonts w:cs="David"/>
        </w:rPr>
      </w:pPr>
      <w:r w:rsidRPr="005B1D08">
        <w:rPr>
          <w:rFonts w:cs="David" w:hint="cs"/>
          <w:rtl/>
        </w:rPr>
        <w:t>ייזום ערבי הרצאות ו</w:t>
      </w:r>
      <w:r w:rsidR="00EF31D1" w:rsidRPr="005B1D08">
        <w:rPr>
          <w:rFonts w:cs="David" w:hint="cs"/>
          <w:rtl/>
        </w:rPr>
        <w:t>תצפיות אסטרונומיות במצפי הכוכבים השונים ברחבי הארץ</w:t>
      </w:r>
      <w:r w:rsidR="00D7370A" w:rsidRPr="005B1D08">
        <w:rPr>
          <w:rFonts w:cs="David" w:hint="cs"/>
          <w:rtl/>
        </w:rPr>
        <w:t>. כ-</w:t>
      </w:r>
      <w:r w:rsidR="00834EED" w:rsidRPr="005B1D08">
        <w:rPr>
          <w:rFonts w:cs="David" w:hint="cs"/>
          <w:rtl/>
        </w:rPr>
        <w:t xml:space="preserve"> 15 ימי פעילות </w:t>
      </w:r>
      <w:r w:rsidR="00D7370A" w:rsidRPr="005B1D08">
        <w:rPr>
          <w:rFonts w:cs="David" w:hint="cs"/>
          <w:rtl/>
        </w:rPr>
        <w:t xml:space="preserve">בשנה. </w:t>
      </w:r>
      <w:r w:rsidR="00834EED" w:rsidRPr="005B1D08">
        <w:rPr>
          <w:rFonts w:cs="David" w:hint="cs"/>
          <w:rtl/>
        </w:rPr>
        <w:t xml:space="preserve"> </w:t>
      </w:r>
    </w:p>
    <w:p w:rsidR="00A565C2" w:rsidRDefault="00A565C2" w:rsidP="001C1C1B">
      <w:pPr>
        <w:pStyle w:val="ListParagraph"/>
        <w:numPr>
          <w:ilvl w:val="0"/>
          <w:numId w:val="8"/>
        </w:numPr>
        <w:spacing w:line="360" w:lineRule="auto"/>
        <w:jc w:val="both"/>
        <w:rPr>
          <w:rFonts w:cs="David"/>
        </w:rPr>
      </w:pPr>
      <w:r>
        <w:rPr>
          <w:rFonts w:cs="David" w:hint="cs"/>
          <w:rtl/>
        </w:rPr>
        <w:t xml:space="preserve">עריכת כנסים </w:t>
      </w:r>
      <w:r w:rsidR="002800A5" w:rsidRPr="00F33920">
        <w:rPr>
          <w:rFonts w:cs="David" w:hint="cs"/>
          <w:rtl/>
        </w:rPr>
        <w:t>(ביוזמת האגודה ובשיתוף גופים נוספים) העוסקים ב</w:t>
      </w:r>
      <w:r>
        <w:rPr>
          <w:rFonts w:cs="David" w:hint="cs"/>
          <w:rtl/>
        </w:rPr>
        <w:t xml:space="preserve">היבטים </w:t>
      </w:r>
      <w:r w:rsidRPr="00D7370A">
        <w:rPr>
          <w:rFonts w:cs="David" w:hint="cs"/>
          <w:rtl/>
        </w:rPr>
        <w:t>אקטואליים בתחומי האסטרונומיה</w:t>
      </w:r>
      <w:r w:rsidR="00D7370A">
        <w:rPr>
          <w:rFonts w:cs="David" w:hint="cs"/>
          <w:rtl/>
        </w:rPr>
        <w:t xml:space="preserve"> ובהדרכות לתפעול מצפים והכנת ימי פעילות.  במהלך העשור האחרון התקיימו כ-30 ימי עיון בשיתוף וביוזמת האגודה הישראלית לאסטרונומיה. </w:t>
      </w:r>
      <w:r w:rsidR="00834EED">
        <w:rPr>
          <w:rFonts w:cs="David" w:hint="cs"/>
          <w:rtl/>
        </w:rPr>
        <w:t xml:space="preserve"> </w:t>
      </w:r>
    </w:p>
    <w:p w:rsidR="00D7370A" w:rsidRDefault="00D7370A" w:rsidP="001C1C1B">
      <w:pPr>
        <w:pStyle w:val="ListParagraph"/>
        <w:numPr>
          <w:ilvl w:val="0"/>
          <w:numId w:val="8"/>
        </w:numPr>
        <w:spacing w:line="360" w:lineRule="auto"/>
        <w:jc w:val="both"/>
        <w:rPr>
          <w:rFonts w:cs="David"/>
        </w:rPr>
      </w:pPr>
      <w:r w:rsidRPr="00D7370A">
        <w:rPr>
          <w:rFonts w:cs="David" w:hint="cs"/>
          <w:rtl/>
        </w:rPr>
        <w:t xml:space="preserve">האגודה מפעילה תצפיות המוניות - </w:t>
      </w:r>
      <w:r w:rsidR="008258B1" w:rsidRPr="00D7370A">
        <w:rPr>
          <w:rFonts w:cs="David" w:hint="cs"/>
          <w:rtl/>
        </w:rPr>
        <w:t>תצפיות רחוב ו</w:t>
      </w:r>
      <w:r w:rsidRPr="00D7370A">
        <w:rPr>
          <w:rFonts w:cs="David" w:hint="cs"/>
          <w:rtl/>
        </w:rPr>
        <w:t xml:space="preserve">כן תצפיות במקומות </w:t>
      </w:r>
      <w:r w:rsidR="008258B1" w:rsidRPr="00D7370A">
        <w:rPr>
          <w:rFonts w:cs="David" w:hint="cs"/>
          <w:rtl/>
        </w:rPr>
        <w:t xml:space="preserve">שונים </w:t>
      </w:r>
      <w:r w:rsidRPr="00D7370A">
        <w:rPr>
          <w:rFonts w:cs="David" w:hint="cs"/>
          <w:rtl/>
        </w:rPr>
        <w:t>כגון: ג</w:t>
      </w:r>
      <w:r w:rsidR="008258B1" w:rsidRPr="00D7370A">
        <w:rPr>
          <w:rFonts w:cs="David" w:hint="cs"/>
          <w:rtl/>
        </w:rPr>
        <w:t>לבוע, הר הטייסים, מצפה רמות ופארק תמנע</w:t>
      </w:r>
      <w:r>
        <w:rPr>
          <w:rFonts w:cs="David" w:hint="cs"/>
          <w:rtl/>
        </w:rPr>
        <w:t xml:space="preserve">. </w:t>
      </w:r>
    </w:p>
    <w:p w:rsidR="00202823" w:rsidRPr="00D7370A" w:rsidRDefault="00D7370A" w:rsidP="001C1C1B">
      <w:pPr>
        <w:pStyle w:val="ListParagraph"/>
        <w:numPr>
          <w:ilvl w:val="0"/>
          <w:numId w:val="8"/>
        </w:numPr>
        <w:spacing w:line="360" w:lineRule="auto"/>
        <w:jc w:val="both"/>
        <w:rPr>
          <w:rFonts w:cs="David"/>
        </w:rPr>
      </w:pPr>
      <w:r>
        <w:rPr>
          <w:rFonts w:cs="David" w:hint="cs"/>
          <w:rtl/>
        </w:rPr>
        <w:t>האגודה מפעילה כ-</w:t>
      </w:r>
      <w:r w:rsidR="00834EED" w:rsidRPr="00D7370A">
        <w:rPr>
          <w:rFonts w:cs="David" w:hint="cs"/>
          <w:rtl/>
        </w:rPr>
        <w:t xml:space="preserve">3-4 חוגים בשנה  </w:t>
      </w:r>
      <w:r>
        <w:rPr>
          <w:rFonts w:cs="David" w:hint="cs"/>
          <w:rtl/>
        </w:rPr>
        <w:t xml:space="preserve">(בגילאים שונים: </w:t>
      </w:r>
      <w:r w:rsidR="00834EED" w:rsidRPr="00D7370A">
        <w:rPr>
          <w:rFonts w:cs="David" w:hint="cs"/>
          <w:rtl/>
        </w:rPr>
        <w:t>בי</w:t>
      </w:r>
      <w:r>
        <w:rPr>
          <w:rFonts w:cs="David" w:hint="cs"/>
          <w:rtl/>
        </w:rPr>
        <w:t>ת</w:t>
      </w:r>
      <w:r w:rsidR="00834EED" w:rsidRPr="00D7370A">
        <w:rPr>
          <w:rFonts w:cs="David" w:hint="cs"/>
          <w:rtl/>
        </w:rPr>
        <w:t xml:space="preserve"> ספר יסודי, חט"ב ומבוגרים</w:t>
      </w:r>
      <w:r>
        <w:rPr>
          <w:rFonts w:cs="David" w:hint="cs"/>
          <w:rtl/>
        </w:rPr>
        <w:t xml:space="preserve">) וכן שעת </w:t>
      </w:r>
      <w:r w:rsidR="00834EED" w:rsidRPr="00D7370A">
        <w:rPr>
          <w:rFonts w:cs="David" w:hint="cs"/>
          <w:rtl/>
        </w:rPr>
        <w:t xml:space="preserve">סיפור לילדי גן. </w:t>
      </w:r>
    </w:p>
    <w:p w:rsidR="001C1A55" w:rsidRDefault="008258B1" w:rsidP="001C1C1B">
      <w:pPr>
        <w:pStyle w:val="ListParagraph"/>
        <w:numPr>
          <w:ilvl w:val="0"/>
          <w:numId w:val="8"/>
        </w:numPr>
        <w:spacing w:line="360" w:lineRule="auto"/>
        <w:jc w:val="both"/>
        <w:rPr>
          <w:rFonts w:cs="David"/>
        </w:rPr>
      </w:pPr>
      <w:r w:rsidRPr="00F33920">
        <w:rPr>
          <w:rFonts w:cs="David" w:hint="cs"/>
          <w:rtl/>
        </w:rPr>
        <w:t xml:space="preserve">האגודה </w:t>
      </w:r>
      <w:r w:rsidR="00B65592" w:rsidRPr="00F33920">
        <w:rPr>
          <w:rFonts w:cs="David" w:hint="cs"/>
          <w:rtl/>
        </w:rPr>
        <w:t>מ</w:t>
      </w:r>
      <w:r w:rsidR="00202823">
        <w:rPr>
          <w:rFonts w:cs="David" w:hint="cs"/>
          <w:rtl/>
        </w:rPr>
        <w:t xml:space="preserve">שמשת גוף מקצועי </w:t>
      </w:r>
      <w:r w:rsidR="00834EED">
        <w:rPr>
          <w:rFonts w:cs="David" w:hint="cs"/>
          <w:rtl/>
        </w:rPr>
        <w:t>ו</w:t>
      </w:r>
      <w:r w:rsidR="00202823">
        <w:rPr>
          <w:rFonts w:cs="David" w:hint="cs"/>
          <w:rtl/>
        </w:rPr>
        <w:t>מייעץ</w:t>
      </w:r>
      <w:r w:rsidR="00834EED">
        <w:rPr>
          <w:rFonts w:cs="David" w:hint="cs"/>
          <w:rtl/>
        </w:rPr>
        <w:t xml:space="preserve"> במיזמים </w:t>
      </w:r>
      <w:r w:rsidR="005B1D08">
        <w:rPr>
          <w:rFonts w:cs="David" w:hint="cs"/>
          <w:rtl/>
        </w:rPr>
        <w:t xml:space="preserve">חינוכים וקהילתית בתחומי החלל כגון תחרות "האולמיפאידה" של מכון וייצמן לתלמידי חט"ב (בשיתוף קרן המלגות הממשלתית במשרד המדע , הטכנולוגיה והחלל) וכן בחידון החלל המתקים בשיתוף עם אוניברסיטת בן גוריון שבנגב; בקיום תצפיות המוניות ב"ליל המדענים" ובייעוץ </w:t>
      </w:r>
      <w:r w:rsidR="005B1D08">
        <w:rPr>
          <w:rFonts w:cs="David" w:hint="cs"/>
          <w:rtl/>
        </w:rPr>
        <w:lastRenderedPageBreak/>
        <w:t>פדגוגי בהקמת תוכניות לימוד בלתי פורמאליות במצפה הכוכבים בקריית ים ובטכנו דע. כמו כן, האג</w:t>
      </w:r>
      <w:r w:rsidR="002800A5" w:rsidRPr="00F33920">
        <w:rPr>
          <w:rFonts w:cs="David"/>
          <w:rtl/>
        </w:rPr>
        <w:t xml:space="preserve">ודה מוציאה </w:t>
      </w:r>
      <w:r w:rsidR="001C1A55" w:rsidRPr="00F33920">
        <w:rPr>
          <w:rFonts w:cs="David" w:hint="cs"/>
          <w:rtl/>
        </w:rPr>
        <w:t>לאור את הבטאון האסטרונומי היחיד המופץ בישראל</w:t>
      </w:r>
      <w:r w:rsidR="005B1D08">
        <w:rPr>
          <w:rFonts w:cs="David" w:hint="cs"/>
          <w:rtl/>
        </w:rPr>
        <w:t xml:space="preserve">  וכן </w:t>
      </w:r>
      <w:r w:rsidR="00793E94">
        <w:rPr>
          <w:rFonts w:cs="David" w:hint="cs"/>
          <w:rtl/>
        </w:rPr>
        <w:t>ידיעון דו שבועי הכולל מידע על הפעילות האסטרונומית בישראל בתפוצה  אינטר</w:t>
      </w:r>
      <w:r w:rsidR="005B1D08">
        <w:rPr>
          <w:rFonts w:cs="David" w:hint="cs"/>
          <w:rtl/>
        </w:rPr>
        <w:t>נ</w:t>
      </w:r>
      <w:r w:rsidR="00793E94">
        <w:rPr>
          <w:rFonts w:cs="David" w:hint="cs"/>
          <w:rtl/>
        </w:rPr>
        <w:t>טית של קרוב ל-5</w:t>
      </w:r>
      <w:r w:rsidR="005B1D08">
        <w:rPr>
          <w:rFonts w:cs="David" w:hint="cs"/>
          <w:rtl/>
        </w:rPr>
        <w:t>,</w:t>
      </w:r>
      <w:r w:rsidR="00793E94">
        <w:rPr>
          <w:rFonts w:cs="David" w:hint="cs"/>
          <w:rtl/>
        </w:rPr>
        <w:t xml:space="preserve">000 רשומים </w:t>
      </w:r>
      <w:r w:rsidR="001C1A55" w:rsidRPr="00F33920">
        <w:rPr>
          <w:rFonts w:cs="David" w:hint="cs"/>
          <w:rtl/>
        </w:rPr>
        <w:t xml:space="preserve">. </w:t>
      </w:r>
    </w:p>
    <w:p w:rsidR="00FA5269" w:rsidRDefault="005B1D08" w:rsidP="001C1C1B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 </w:t>
      </w:r>
    </w:p>
    <w:p w:rsidR="00661FBF" w:rsidRPr="00FA5269" w:rsidRDefault="003819F8" w:rsidP="001C1C1B">
      <w:pPr>
        <w:spacing w:line="360" w:lineRule="auto"/>
        <w:ind w:left="651"/>
        <w:jc w:val="both"/>
        <w:rPr>
          <w:rFonts w:cs="David"/>
          <w:rtl/>
        </w:rPr>
      </w:pPr>
      <w:r>
        <w:rPr>
          <w:rFonts w:cs="David" w:hint="cs"/>
          <w:sz w:val="24"/>
          <w:szCs w:val="24"/>
          <w:rtl/>
        </w:rPr>
        <w:t xml:space="preserve">לאגודה ניסיון מקצועי מוכח ורב שנים בכל המרכיבים הנדרשים לקיום הפעילות: הכשרת מדריכים וליווי מקצועי של מצפים שונים ברחבי הארץ; ניסיון רב שנים בהפעלת תצפיות אסטרונומיות מונחות לציבור הרחב; מתנדבים המוכשרים לביצוע תצפיות אסטרונומיות בפריסה גיאוגרפית רחבה; כמו גם ניסיונה המקצועי של האגודה בהפצת מידע מקצועי ופופלארי, בביצוע תצפיות אסטרונומיות בתחומים מגוונים; בצד אלה, האגודה ביססה את מקומה כגוף מקצועי </w:t>
      </w:r>
      <w:r w:rsidR="001C1C1B">
        <w:rPr>
          <w:rFonts w:cs="David" w:hint="cs"/>
          <w:sz w:val="24"/>
          <w:szCs w:val="24"/>
          <w:rtl/>
        </w:rPr>
        <w:t xml:space="preserve">מייעץ ומסייע המקובלת על כלל המצפים הציבורים בארץ - </w:t>
      </w:r>
      <w:r>
        <w:rPr>
          <w:rFonts w:cs="David" w:hint="cs"/>
          <w:sz w:val="24"/>
          <w:szCs w:val="24"/>
          <w:rtl/>
        </w:rPr>
        <w:t>בכל הנוגע לפעילות חינוכית-קהילתית בתחומי האסטרונומיה</w:t>
      </w:r>
      <w:r w:rsidR="001C1C1B">
        <w:rPr>
          <w:rFonts w:cs="David" w:hint="cs"/>
          <w:sz w:val="24"/>
          <w:szCs w:val="24"/>
          <w:rtl/>
        </w:rPr>
        <w:t xml:space="preserve">, בפיתוח תוכן חינוכי, פיתוח הדרכות; כמו כן, מרבית התצפיות המתקיימות במצפים לקהל הרחב מתקיימות ביוזמתה ובעידודה של האגודה הישראלית לאסטרונומיה. </w:t>
      </w:r>
      <w:r w:rsidR="001C1C1B">
        <w:rPr>
          <w:rFonts w:cs="David" w:hint="cs"/>
          <w:rtl/>
        </w:rPr>
        <w:t xml:space="preserve"> </w:t>
      </w:r>
    </w:p>
    <w:p w:rsidR="005B1D08" w:rsidRPr="005B1D08" w:rsidRDefault="005B1D08" w:rsidP="001C1C1B">
      <w:pPr>
        <w:spacing w:line="360" w:lineRule="auto"/>
        <w:ind w:left="651"/>
        <w:contextualSpacing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כיום, </w:t>
      </w:r>
      <w:r w:rsidR="00A9422E">
        <w:rPr>
          <w:rFonts w:cs="David" w:hint="cs"/>
          <w:sz w:val="24"/>
          <w:szCs w:val="24"/>
          <w:rtl/>
        </w:rPr>
        <w:t>פרוסים ברחבי הארץ מספר רב של מצפים שלהם פוטנצייאל לקיים פעילות קהילתית והרצאות העשרה סביב אירועים אסטרונומיים המתקיימים במהלך השנה</w:t>
      </w:r>
      <w:r w:rsidR="0014341B">
        <w:rPr>
          <w:rFonts w:cs="David" w:hint="cs"/>
          <w:sz w:val="24"/>
          <w:szCs w:val="24"/>
          <w:rtl/>
        </w:rPr>
        <w:t xml:space="preserve">. עם זאת, </w:t>
      </w:r>
      <w:r w:rsidR="00A9422E">
        <w:rPr>
          <w:rFonts w:cs="David" w:hint="cs"/>
          <w:sz w:val="24"/>
          <w:szCs w:val="24"/>
          <w:rtl/>
        </w:rPr>
        <w:t xml:space="preserve">מצפים אינם מאוגדים </w:t>
      </w:r>
      <w:r w:rsidR="0014341B">
        <w:rPr>
          <w:rFonts w:cs="David" w:hint="cs"/>
          <w:sz w:val="24"/>
          <w:szCs w:val="24"/>
          <w:rtl/>
        </w:rPr>
        <w:t xml:space="preserve">יחד, וכן, </w:t>
      </w:r>
      <w:r w:rsidR="00A9422E">
        <w:rPr>
          <w:rFonts w:cs="David" w:hint="cs"/>
          <w:sz w:val="24"/>
          <w:szCs w:val="24"/>
          <w:rtl/>
        </w:rPr>
        <w:t>בחלקם</w:t>
      </w:r>
      <w:r w:rsidR="0014341B">
        <w:rPr>
          <w:rFonts w:cs="David" w:hint="cs"/>
          <w:sz w:val="24"/>
          <w:szCs w:val="24"/>
          <w:rtl/>
        </w:rPr>
        <w:t>,</w:t>
      </w:r>
      <w:r w:rsidR="00A9422E">
        <w:rPr>
          <w:rFonts w:cs="David" w:hint="cs"/>
          <w:sz w:val="24"/>
          <w:szCs w:val="24"/>
          <w:rtl/>
        </w:rPr>
        <w:t xml:space="preserve"> על אף הפוטנציאל הרב לקיים תצפיות אסטרונומיות לקהל הרחב, אין מדריכים מנוסים ובעלי הכשרה מקצועית מתאימה לקיים פעילויות לצעירים ולקהל הרחב. </w:t>
      </w:r>
      <w:r w:rsidR="00A93E20">
        <w:rPr>
          <w:rFonts w:cs="David" w:hint="cs"/>
          <w:sz w:val="24"/>
          <w:szCs w:val="24"/>
          <w:rtl/>
        </w:rPr>
        <w:t xml:space="preserve">בנוסף, לא מתקיים </w:t>
      </w:r>
      <w:r w:rsidR="00A9422E">
        <w:rPr>
          <w:rFonts w:cs="David" w:hint="cs"/>
          <w:sz w:val="24"/>
          <w:szCs w:val="24"/>
          <w:rtl/>
        </w:rPr>
        <w:t xml:space="preserve">בין המצפים </w:t>
      </w:r>
      <w:r w:rsidR="00C8383A">
        <w:rPr>
          <w:rFonts w:cs="David" w:hint="cs"/>
          <w:sz w:val="24"/>
          <w:szCs w:val="24"/>
          <w:rtl/>
        </w:rPr>
        <w:t>מנגנון ל</w:t>
      </w:r>
      <w:r w:rsidR="00A9422E">
        <w:rPr>
          <w:rFonts w:cs="David" w:hint="cs"/>
          <w:sz w:val="24"/>
          <w:szCs w:val="24"/>
          <w:rtl/>
        </w:rPr>
        <w:t xml:space="preserve">העברת מידע, התייעצות </w:t>
      </w:r>
      <w:r w:rsidRPr="005B1D08">
        <w:rPr>
          <w:rFonts w:cs="David" w:hint="cs"/>
          <w:sz w:val="24"/>
          <w:szCs w:val="24"/>
          <w:rtl/>
        </w:rPr>
        <w:t>מקצועית</w:t>
      </w:r>
      <w:r w:rsidR="00C8383A">
        <w:rPr>
          <w:rFonts w:cs="David" w:hint="cs"/>
          <w:sz w:val="24"/>
          <w:szCs w:val="24"/>
          <w:rtl/>
        </w:rPr>
        <w:t xml:space="preserve"> או </w:t>
      </w:r>
      <w:r w:rsidR="00A9422E">
        <w:rPr>
          <w:rFonts w:cs="David" w:hint="cs"/>
          <w:sz w:val="24"/>
          <w:szCs w:val="24"/>
          <w:rtl/>
        </w:rPr>
        <w:t xml:space="preserve">הערכות  משותפת </w:t>
      </w:r>
      <w:r w:rsidR="00C8383A">
        <w:rPr>
          <w:rFonts w:cs="David" w:hint="cs"/>
          <w:sz w:val="24"/>
          <w:szCs w:val="24"/>
          <w:rtl/>
        </w:rPr>
        <w:t xml:space="preserve">ותאום </w:t>
      </w:r>
      <w:r w:rsidR="00A9422E">
        <w:rPr>
          <w:rFonts w:cs="David" w:hint="cs"/>
          <w:sz w:val="24"/>
          <w:szCs w:val="24"/>
          <w:rtl/>
        </w:rPr>
        <w:t>לקיום תצפיות סביב אירועים אסטרונומיים</w:t>
      </w:r>
      <w:r w:rsidRPr="005B1D08">
        <w:rPr>
          <w:rFonts w:cs="David" w:hint="cs"/>
          <w:sz w:val="24"/>
          <w:szCs w:val="24"/>
          <w:rtl/>
        </w:rPr>
        <w:t>.</w:t>
      </w:r>
      <w:r w:rsidR="00D16EBC">
        <w:rPr>
          <w:rFonts w:cs="David" w:hint="cs"/>
          <w:sz w:val="24"/>
          <w:szCs w:val="24"/>
          <w:rtl/>
        </w:rPr>
        <w:t xml:space="preserve"> </w:t>
      </w:r>
      <w:r w:rsidR="00A9422E">
        <w:rPr>
          <w:rFonts w:cs="David" w:hint="cs"/>
          <w:sz w:val="24"/>
          <w:szCs w:val="24"/>
          <w:rtl/>
        </w:rPr>
        <w:t xml:space="preserve">  </w:t>
      </w:r>
      <w:r w:rsidRPr="005B1D08">
        <w:rPr>
          <w:rFonts w:cs="David" w:hint="cs"/>
          <w:sz w:val="24"/>
          <w:szCs w:val="24"/>
          <w:rtl/>
        </w:rPr>
        <w:t xml:space="preserve"> </w:t>
      </w:r>
    </w:p>
    <w:p w:rsidR="00EC0731" w:rsidRDefault="00991414" w:rsidP="001C1C1B">
      <w:pPr>
        <w:spacing w:line="360" w:lineRule="auto"/>
        <w:ind w:left="651"/>
        <w:jc w:val="both"/>
        <w:rPr>
          <w:rFonts w:cs="David"/>
          <w:sz w:val="24"/>
          <w:szCs w:val="24"/>
          <w:rtl/>
        </w:rPr>
      </w:pPr>
      <w:r w:rsidRPr="005B1D08">
        <w:rPr>
          <w:rFonts w:cs="David" w:hint="cs"/>
          <w:sz w:val="24"/>
          <w:szCs w:val="24"/>
          <w:rtl/>
        </w:rPr>
        <w:t>סוכנות החלל הישראלית מעוניינת ל</w:t>
      </w:r>
      <w:r w:rsidR="00D16EBC">
        <w:rPr>
          <w:rFonts w:cs="David" w:hint="cs"/>
          <w:sz w:val="24"/>
          <w:szCs w:val="24"/>
          <w:rtl/>
        </w:rPr>
        <w:t>מצות את הפוטנצייאל הקיים במצפי הכוכבים (תשתית</w:t>
      </w:r>
      <w:r w:rsidR="00353A41">
        <w:rPr>
          <w:rFonts w:cs="David" w:hint="cs"/>
          <w:sz w:val="24"/>
          <w:szCs w:val="24"/>
          <w:rtl/>
        </w:rPr>
        <w:t xml:space="preserve"> מבוססת, ייעוד ופרי</w:t>
      </w:r>
      <w:r w:rsidR="00C8383A">
        <w:rPr>
          <w:rFonts w:cs="David" w:hint="cs"/>
          <w:sz w:val="24"/>
          <w:szCs w:val="24"/>
          <w:rtl/>
        </w:rPr>
        <w:t>ס</w:t>
      </w:r>
      <w:r w:rsidR="00353A41">
        <w:rPr>
          <w:rFonts w:cs="David" w:hint="cs"/>
          <w:sz w:val="24"/>
          <w:szCs w:val="24"/>
          <w:rtl/>
        </w:rPr>
        <w:t>ה גיאוגרפית רחבה)</w:t>
      </w:r>
      <w:r w:rsidR="00C8383A">
        <w:rPr>
          <w:rFonts w:cs="David" w:hint="cs"/>
          <w:sz w:val="24"/>
          <w:szCs w:val="24"/>
          <w:rtl/>
        </w:rPr>
        <w:t xml:space="preserve"> הן על ידי הכשרת המדריכים במצפים המתאימים לקיום פעילות חינוכית וקהילתית והן באמצעות ביסוס תצפיות אסטרונומיות והרצאות העשרה לקהילה. </w:t>
      </w:r>
    </w:p>
    <w:p w:rsidR="00EC0731" w:rsidRDefault="00EC0731" w:rsidP="001C1C1B">
      <w:pPr>
        <w:spacing w:line="360" w:lineRule="auto"/>
        <w:ind w:left="651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לאגודה </w:t>
      </w:r>
      <w:r w:rsidRPr="00EC0731">
        <w:rPr>
          <w:rFonts w:cs="David" w:hint="cs"/>
          <w:sz w:val="24"/>
          <w:szCs w:val="24"/>
          <w:rtl/>
        </w:rPr>
        <w:t xml:space="preserve">הישראלית לאסטרונומיה </w:t>
      </w:r>
      <w:r>
        <w:rPr>
          <w:rFonts w:cs="David" w:hint="cs"/>
          <w:sz w:val="24"/>
          <w:szCs w:val="24"/>
          <w:rtl/>
        </w:rPr>
        <w:t>יכולת מקצועית מוכחות במשך עשרות שנים וניסיון מקצועי ב</w:t>
      </w:r>
      <w:r w:rsidR="00A275D5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>י</w:t>
      </w:r>
      <w:r w:rsidRPr="00EC0731">
        <w:rPr>
          <w:rFonts w:cs="David" w:hint="cs"/>
          <w:sz w:val="24"/>
          <w:szCs w:val="24"/>
          <w:rtl/>
        </w:rPr>
        <w:t xml:space="preserve">זום פעילויות ואירועים שונים לקהילה </w:t>
      </w:r>
      <w:r w:rsidR="00A275D5">
        <w:rPr>
          <w:rFonts w:cs="David" w:hint="cs"/>
          <w:sz w:val="24"/>
          <w:szCs w:val="24"/>
          <w:rtl/>
        </w:rPr>
        <w:t>ו</w:t>
      </w:r>
      <w:r w:rsidRPr="00EC0731">
        <w:rPr>
          <w:rFonts w:cs="David" w:hint="cs"/>
          <w:sz w:val="24"/>
          <w:szCs w:val="24"/>
          <w:rtl/>
        </w:rPr>
        <w:t>בהכשרת צוות</w:t>
      </w:r>
      <w:r w:rsidR="00A275D5">
        <w:rPr>
          <w:rFonts w:cs="David" w:hint="cs"/>
          <w:sz w:val="24"/>
          <w:szCs w:val="24"/>
          <w:rtl/>
        </w:rPr>
        <w:t>ים</w:t>
      </w:r>
      <w:r w:rsidRPr="00EC0731">
        <w:rPr>
          <w:rFonts w:cs="David" w:hint="cs"/>
          <w:sz w:val="24"/>
          <w:szCs w:val="24"/>
          <w:rtl/>
        </w:rPr>
        <w:t xml:space="preserve"> מקצועיים וליווי מצפים בקידום פעילויות חינוכיות</w:t>
      </w:r>
      <w:r w:rsidR="00A93E20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 xml:space="preserve">כל אלה במטרה להפיץ את העניין של הציבור הרחב בתחום </w:t>
      </w:r>
      <w:r w:rsidRPr="00EC0731">
        <w:rPr>
          <w:rFonts w:cs="David" w:hint="cs"/>
          <w:sz w:val="24"/>
          <w:szCs w:val="24"/>
          <w:rtl/>
        </w:rPr>
        <w:t>האסטרונומיה</w:t>
      </w:r>
      <w:r>
        <w:rPr>
          <w:rFonts w:cs="David" w:hint="cs"/>
          <w:sz w:val="24"/>
          <w:szCs w:val="24"/>
          <w:rtl/>
        </w:rPr>
        <w:t xml:space="preserve"> </w:t>
      </w:r>
      <w:r w:rsidRPr="00EC0731">
        <w:rPr>
          <w:rFonts w:cs="David" w:hint="cs"/>
          <w:sz w:val="24"/>
          <w:szCs w:val="24"/>
          <w:rtl/>
        </w:rPr>
        <w:t>(</w:t>
      </w:r>
      <w:r>
        <w:rPr>
          <w:rFonts w:cs="David" w:hint="cs"/>
          <w:sz w:val="24"/>
          <w:szCs w:val="24"/>
          <w:rtl/>
        </w:rPr>
        <w:t>כ</w:t>
      </w:r>
      <w:r w:rsidRPr="00EC0731">
        <w:rPr>
          <w:rFonts w:cs="David" w:hint="cs"/>
          <w:sz w:val="24"/>
          <w:szCs w:val="24"/>
          <w:rtl/>
        </w:rPr>
        <w:t>מוגדר כייעודה בתקנון האגודה)</w:t>
      </w:r>
      <w:r>
        <w:rPr>
          <w:rFonts w:cs="David" w:hint="cs"/>
          <w:sz w:val="24"/>
          <w:szCs w:val="24"/>
          <w:rtl/>
        </w:rPr>
        <w:t xml:space="preserve">; </w:t>
      </w:r>
      <w:r w:rsidR="00A275D5" w:rsidRPr="00A275D5">
        <w:rPr>
          <w:rFonts w:cs="David" w:hint="cs"/>
          <w:sz w:val="24"/>
          <w:szCs w:val="24"/>
          <w:rtl/>
        </w:rPr>
        <w:t>כמו כן</w:t>
      </w:r>
      <w:r w:rsidR="00A275D5">
        <w:rPr>
          <w:rFonts w:cs="David" w:hint="cs"/>
          <w:sz w:val="24"/>
          <w:szCs w:val="24"/>
          <w:rtl/>
        </w:rPr>
        <w:t>,</w:t>
      </w:r>
      <w:r w:rsidR="00A275D5" w:rsidRPr="00A275D5">
        <w:rPr>
          <w:rFonts w:cs="David" w:hint="cs"/>
          <w:sz w:val="24"/>
          <w:szCs w:val="24"/>
          <w:rtl/>
        </w:rPr>
        <w:t xml:space="preserve"> </w:t>
      </w:r>
      <w:r w:rsidR="00A275D5">
        <w:rPr>
          <w:rFonts w:cs="David" w:hint="cs"/>
          <w:sz w:val="24"/>
          <w:szCs w:val="24"/>
          <w:rtl/>
        </w:rPr>
        <w:t xml:space="preserve">חברי האגודה, המתנדבים בפעילויותיה השונות </w:t>
      </w:r>
      <w:r w:rsidR="00A275D5">
        <w:rPr>
          <w:rFonts w:cs="David"/>
          <w:sz w:val="24"/>
          <w:szCs w:val="24"/>
          <w:rtl/>
        </w:rPr>
        <w:t>–</w:t>
      </w:r>
      <w:r w:rsidR="00A275D5">
        <w:rPr>
          <w:rFonts w:cs="David" w:hint="cs"/>
          <w:sz w:val="24"/>
          <w:szCs w:val="24"/>
          <w:rtl/>
        </w:rPr>
        <w:t xml:space="preserve"> ערוכים להתנדבות בפריסה רחבה, </w:t>
      </w:r>
      <w:r w:rsidR="00A275D5" w:rsidRPr="00A275D5">
        <w:rPr>
          <w:rFonts w:cs="David" w:hint="cs"/>
          <w:sz w:val="24"/>
          <w:szCs w:val="24"/>
          <w:rtl/>
        </w:rPr>
        <w:t xml:space="preserve">לתגבר את </w:t>
      </w:r>
      <w:r w:rsidR="00A275D5">
        <w:rPr>
          <w:rFonts w:cs="David" w:hint="cs"/>
          <w:sz w:val="24"/>
          <w:szCs w:val="24"/>
          <w:rtl/>
        </w:rPr>
        <w:t>פעילות המצפים</w:t>
      </w:r>
      <w:r w:rsidR="00A275D5" w:rsidRPr="00A275D5">
        <w:rPr>
          <w:rFonts w:cs="David" w:hint="cs"/>
          <w:sz w:val="24"/>
          <w:szCs w:val="24"/>
          <w:rtl/>
        </w:rPr>
        <w:t xml:space="preserve">. </w:t>
      </w:r>
      <w:r>
        <w:rPr>
          <w:rFonts w:cs="David" w:hint="cs"/>
          <w:sz w:val="24"/>
          <w:szCs w:val="24"/>
          <w:rtl/>
        </w:rPr>
        <w:t>כל אלה מאפשרים לה להוביל פעילות מתמשכת וקבועה לקהל הרחב ולצעירים במצפי הכוכבים השונים</w:t>
      </w:r>
      <w:r w:rsidR="00A275D5">
        <w:rPr>
          <w:rFonts w:cs="David" w:hint="cs"/>
          <w:sz w:val="24"/>
          <w:szCs w:val="24"/>
          <w:rtl/>
        </w:rPr>
        <w:t xml:space="preserve"> ולהכשיר מדריכים לביצוע פעילות זו </w:t>
      </w:r>
      <w:r>
        <w:rPr>
          <w:rFonts w:cs="David" w:hint="cs"/>
          <w:sz w:val="24"/>
          <w:szCs w:val="24"/>
          <w:rtl/>
        </w:rPr>
        <w:t xml:space="preserve">. עד כה, מרבית הפעילויות נעשו באמצעות שימוש במקורותיה העצמיים של האגודה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מתנדבים</w:t>
      </w:r>
      <w:r w:rsidR="00A275D5">
        <w:rPr>
          <w:rFonts w:cs="David" w:hint="cs"/>
          <w:sz w:val="24"/>
          <w:szCs w:val="24"/>
          <w:rtl/>
        </w:rPr>
        <w:t xml:space="preserve"> ודמי חברות שנתיים </w:t>
      </w:r>
      <w:r>
        <w:rPr>
          <w:rFonts w:cs="David" w:hint="cs"/>
          <w:sz w:val="24"/>
          <w:szCs w:val="24"/>
          <w:rtl/>
        </w:rPr>
        <w:t xml:space="preserve"> (למעט בעלי </w:t>
      </w:r>
      <w:r w:rsidRPr="00EC0731">
        <w:rPr>
          <w:rFonts w:cs="David" w:hint="cs"/>
          <w:sz w:val="24"/>
          <w:szCs w:val="24"/>
          <w:rtl/>
        </w:rPr>
        <w:t xml:space="preserve">תפקידים הדרושים על פי דין </w:t>
      </w:r>
      <w:r w:rsidRPr="00EC0731">
        <w:rPr>
          <w:rFonts w:cs="David"/>
          <w:sz w:val="24"/>
          <w:szCs w:val="24"/>
          <w:rtl/>
        </w:rPr>
        <w:t>–</w:t>
      </w:r>
      <w:r w:rsidRPr="00EC0731">
        <w:rPr>
          <w:rFonts w:cs="David" w:hint="cs"/>
          <w:sz w:val="24"/>
          <w:szCs w:val="24"/>
          <w:rtl/>
        </w:rPr>
        <w:t xml:space="preserve"> רו"ח ומזכירה</w:t>
      </w:r>
      <w:r>
        <w:rPr>
          <w:rFonts w:cs="David" w:hint="cs"/>
          <w:sz w:val="24"/>
          <w:szCs w:val="24"/>
          <w:rtl/>
        </w:rPr>
        <w:t>)</w:t>
      </w:r>
      <w:r w:rsidR="00A93E20">
        <w:rPr>
          <w:rFonts w:cs="David" w:hint="cs"/>
          <w:sz w:val="24"/>
          <w:szCs w:val="24"/>
          <w:rtl/>
        </w:rPr>
        <w:t xml:space="preserve">, </w:t>
      </w:r>
      <w:r w:rsidR="00A275D5">
        <w:rPr>
          <w:rFonts w:cs="David" w:hint="cs"/>
          <w:sz w:val="24"/>
          <w:szCs w:val="24"/>
          <w:rtl/>
        </w:rPr>
        <w:t>אולם על מנת לבסס את פעילות המצפים השונים בארץ דרושה הערכות לביצוע הכשרות וקיום אירועים בפריסה ארצית</w:t>
      </w:r>
      <w:r w:rsidR="00AD544F">
        <w:rPr>
          <w:rFonts w:cs="David" w:hint="cs"/>
          <w:sz w:val="24"/>
          <w:szCs w:val="24"/>
          <w:rtl/>
        </w:rPr>
        <w:t xml:space="preserve"> הד</w:t>
      </w:r>
      <w:r w:rsidR="00A93E20">
        <w:rPr>
          <w:rFonts w:cs="David" w:hint="cs"/>
          <w:sz w:val="24"/>
          <w:szCs w:val="24"/>
          <w:rtl/>
        </w:rPr>
        <w:t>ו</w:t>
      </w:r>
      <w:r w:rsidR="00AD544F">
        <w:rPr>
          <w:rFonts w:cs="David" w:hint="cs"/>
          <w:sz w:val="24"/>
          <w:szCs w:val="24"/>
          <w:rtl/>
        </w:rPr>
        <w:t>רש</w:t>
      </w:r>
      <w:r w:rsidR="00A93E20">
        <w:rPr>
          <w:rFonts w:cs="David" w:hint="cs"/>
          <w:sz w:val="24"/>
          <w:szCs w:val="24"/>
          <w:rtl/>
        </w:rPr>
        <w:t>ת</w:t>
      </w:r>
      <w:r w:rsidR="00AD544F">
        <w:rPr>
          <w:rFonts w:cs="David" w:hint="cs"/>
          <w:sz w:val="24"/>
          <w:szCs w:val="24"/>
          <w:rtl/>
        </w:rPr>
        <w:t xml:space="preserve"> מימון</w:t>
      </w:r>
      <w:r w:rsidR="00A93E20">
        <w:rPr>
          <w:rFonts w:cs="David" w:hint="cs"/>
          <w:sz w:val="24"/>
          <w:szCs w:val="24"/>
          <w:rtl/>
        </w:rPr>
        <w:t xml:space="preserve"> נוסף</w:t>
      </w:r>
      <w:r w:rsidR="00AD544F">
        <w:rPr>
          <w:rFonts w:cs="David" w:hint="cs"/>
          <w:sz w:val="24"/>
          <w:szCs w:val="24"/>
          <w:rtl/>
        </w:rPr>
        <w:t xml:space="preserve">. </w:t>
      </w:r>
      <w:r w:rsidR="00A275D5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</w:p>
    <w:p w:rsidR="00F32FCB" w:rsidRDefault="00F32FCB" w:rsidP="001C1C1B">
      <w:pPr>
        <w:spacing w:line="360" w:lineRule="auto"/>
        <w:ind w:left="651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המשרד</w:t>
      </w:r>
      <w:r w:rsidR="005A65CF">
        <w:rPr>
          <w:rFonts w:cs="David" w:hint="cs"/>
          <w:sz w:val="24"/>
          <w:szCs w:val="24"/>
          <w:rtl/>
        </w:rPr>
        <w:t xml:space="preserve">, </w:t>
      </w:r>
      <w:r w:rsidR="00FE6F14" w:rsidRPr="00FE6F14">
        <w:rPr>
          <w:rFonts w:cs="David" w:hint="cs"/>
          <w:sz w:val="24"/>
          <w:szCs w:val="24"/>
          <w:rtl/>
        </w:rPr>
        <w:t>כחלק ממטרות</w:t>
      </w:r>
      <w:r w:rsidR="005A65CF">
        <w:rPr>
          <w:rFonts w:cs="David" w:hint="cs"/>
          <w:sz w:val="24"/>
          <w:szCs w:val="24"/>
          <w:rtl/>
        </w:rPr>
        <w:t>יה של סוכנות החלל הישראלית</w:t>
      </w:r>
      <w:r w:rsidR="00A93E20">
        <w:rPr>
          <w:rFonts w:cs="David" w:hint="cs"/>
          <w:sz w:val="24"/>
          <w:szCs w:val="24"/>
          <w:rtl/>
        </w:rPr>
        <w:t xml:space="preserve"> </w:t>
      </w:r>
      <w:r w:rsidR="005A65CF">
        <w:rPr>
          <w:rFonts w:cs="David" w:hint="cs"/>
          <w:sz w:val="24"/>
          <w:szCs w:val="24"/>
          <w:rtl/>
        </w:rPr>
        <w:t xml:space="preserve">להרחיב </w:t>
      </w:r>
      <w:r w:rsidR="00FE6F14" w:rsidRPr="00FE6F14">
        <w:rPr>
          <w:rFonts w:cs="David" w:hint="cs"/>
          <w:sz w:val="24"/>
          <w:szCs w:val="24"/>
          <w:rtl/>
        </w:rPr>
        <w:t>את העתודה המקצועית  ל</w:t>
      </w:r>
      <w:r w:rsidR="005A65CF">
        <w:rPr>
          <w:rFonts w:cs="David" w:hint="cs"/>
          <w:sz w:val="24"/>
          <w:szCs w:val="24"/>
          <w:rtl/>
        </w:rPr>
        <w:t>פעילות החלל בישראל, באמצעות פעילות חי</w:t>
      </w:r>
      <w:r w:rsidR="00A93E20">
        <w:rPr>
          <w:rFonts w:cs="David" w:hint="cs"/>
          <w:sz w:val="24"/>
          <w:szCs w:val="24"/>
          <w:rtl/>
        </w:rPr>
        <w:t>נ</w:t>
      </w:r>
      <w:r w:rsidR="005A65CF">
        <w:rPr>
          <w:rFonts w:cs="David" w:hint="cs"/>
          <w:sz w:val="24"/>
          <w:szCs w:val="24"/>
          <w:rtl/>
        </w:rPr>
        <w:t>וכית בתחומי החלל</w:t>
      </w:r>
      <w:r w:rsidR="00A93E20">
        <w:rPr>
          <w:rFonts w:cs="David" w:hint="cs"/>
          <w:sz w:val="24"/>
          <w:szCs w:val="24"/>
          <w:rtl/>
        </w:rPr>
        <w:t xml:space="preserve">, </w:t>
      </w:r>
      <w:r w:rsidR="005A65CF">
        <w:rPr>
          <w:rFonts w:cs="David" w:hint="cs"/>
          <w:sz w:val="24"/>
          <w:szCs w:val="24"/>
          <w:rtl/>
        </w:rPr>
        <w:t xml:space="preserve">ובכלל זה בתחום האסטרונומיה, מעוניין להפעיל מזים משותף עם האגודה הישראלית לאסטרונומיה.  </w:t>
      </w:r>
      <w:r w:rsidR="00FE6F14">
        <w:rPr>
          <w:rFonts w:cs="David" w:hint="cs"/>
          <w:sz w:val="24"/>
          <w:szCs w:val="24"/>
          <w:rtl/>
        </w:rPr>
        <w:t xml:space="preserve"> </w:t>
      </w:r>
    </w:p>
    <w:p w:rsidR="000A1147" w:rsidRDefault="00991414" w:rsidP="001C1C1B">
      <w:pPr>
        <w:spacing w:line="360" w:lineRule="auto"/>
        <w:ind w:left="651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לאגודה מנגנון המסוגל</w:t>
      </w:r>
      <w:r w:rsidR="00F32FCB">
        <w:rPr>
          <w:rFonts w:cs="David" w:hint="cs"/>
          <w:sz w:val="24"/>
          <w:szCs w:val="24"/>
          <w:rtl/>
        </w:rPr>
        <w:t xml:space="preserve"> להפעיל את הפעילות הנדרשת על ידי המשרד על כל השלבים הדרושים בניהולו; האגודה הישראלית לאסטרונומיה עומדת בקשר מקצועי ומקיימת שיתוף פעולה עם  מצפי הכוכבים השונים בארץ (בינוניים וגדולים) </w:t>
      </w:r>
      <w:r w:rsidR="003B0F76">
        <w:rPr>
          <w:rFonts w:cs="David" w:hint="cs"/>
          <w:sz w:val="24"/>
          <w:szCs w:val="24"/>
          <w:rtl/>
        </w:rPr>
        <w:t xml:space="preserve">יוזמת ומקדמת תצפיות רחוב ברחבי הארץ ותצפיות אסטרונומיות במצפים; לאגודה הישראלית נסיון מקצועי נרחב בהכשרת  מדריכים לביצוע פעילות אסטרונומית ובכלל זה בתכנון  ימי פעילות מגוונים; כמו כן לאגודה ידע מקצועי וניסיון </w:t>
      </w:r>
      <w:r w:rsidR="00A11938">
        <w:rPr>
          <w:rFonts w:cs="David" w:hint="cs"/>
          <w:sz w:val="24"/>
          <w:szCs w:val="24"/>
          <w:rtl/>
        </w:rPr>
        <w:t>רב בליווי מצפי כוכבים ומדריכים מטעמם ובהכשרתם לתפעול אמצעי תצפית. צוות האגודה הישראלית לאסטרונומיה בעל ניסיון מקצועי מוכח ומיקוד מרכזי בהפצת תחומי האסטרונומיה בקרב הציבור.</w:t>
      </w:r>
      <w:r w:rsidR="005A65CF">
        <w:rPr>
          <w:rFonts w:cs="David" w:hint="cs"/>
          <w:sz w:val="24"/>
          <w:szCs w:val="24"/>
          <w:rtl/>
        </w:rPr>
        <w:t xml:space="preserve"> כמו כן, חברי האגודה מתראיינים ומפרסמים מפעם לפעם בכלי התקשורת השונים, מאמרים ומידע על אירועים אסטרונומיים צפויים</w:t>
      </w:r>
      <w:r w:rsidR="0074402F">
        <w:rPr>
          <w:rFonts w:cs="David" w:hint="cs"/>
          <w:sz w:val="24"/>
          <w:szCs w:val="24"/>
          <w:rtl/>
        </w:rPr>
        <w:t xml:space="preserve">. </w:t>
      </w:r>
      <w:r w:rsidR="00A11938">
        <w:rPr>
          <w:rFonts w:cs="David" w:hint="cs"/>
          <w:sz w:val="24"/>
          <w:szCs w:val="24"/>
          <w:rtl/>
        </w:rPr>
        <w:t xml:space="preserve"> </w:t>
      </w:r>
      <w:r w:rsidR="003B0F76">
        <w:rPr>
          <w:rFonts w:cs="David" w:hint="cs"/>
          <w:sz w:val="24"/>
          <w:szCs w:val="24"/>
          <w:rtl/>
        </w:rPr>
        <w:t xml:space="preserve">   </w:t>
      </w:r>
      <w:r w:rsidR="00F32FCB">
        <w:rPr>
          <w:rFonts w:cs="David" w:hint="cs"/>
          <w:sz w:val="24"/>
          <w:szCs w:val="24"/>
          <w:rtl/>
        </w:rPr>
        <w:t xml:space="preserve"> </w:t>
      </w:r>
      <w:r w:rsidR="001C1A55">
        <w:rPr>
          <w:rFonts w:cs="David" w:hint="cs"/>
          <w:sz w:val="24"/>
          <w:szCs w:val="24"/>
          <w:rtl/>
        </w:rPr>
        <w:t xml:space="preserve"> </w:t>
      </w:r>
    </w:p>
    <w:p w:rsidR="00DD57DA" w:rsidRDefault="00A11938" w:rsidP="001C1C1B">
      <w:pPr>
        <w:spacing w:line="360" w:lineRule="auto"/>
        <w:ind w:left="651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האגודה הישראלית </w:t>
      </w:r>
      <w:r w:rsidRPr="001C1C1B">
        <w:rPr>
          <w:rFonts w:cs="David" w:hint="cs"/>
          <w:sz w:val="24"/>
          <w:szCs w:val="24"/>
          <w:rtl/>
        </w:rPr>
        <w:t xml:space="preserve">לאסטרונומיה </w:t>
      </w:r>
      <w:r w:rsidRPr="001C1C1B">
        <w:rPr>
          <w:rFonts w:cs="David" w:hint="cs"/>
          <w:sz w:val="24"/>
          <w:szCs w:val="24"/>
          <w:u w:val="single"/>
          <w:rtl/>
        </w:rPr>
        <w:t>במכתב המצורף מטעמה</w:t>
      </w:r>
      <w:r w:rsidRPr="001C1C1B">
        <w:rPr>
          <w:rFonts w:cs="David" w:hint="cs"/>
          <w:sz w:val="24"/>
          <w:szCs w:val="24"/>
          <w:rtl/>
        </w:rPr>
        <w:t xml:space="preserve">, הודיעה, כי ברצונה לקיים עם </w:t>
      </w:r>
      <w:r w:rsidR="00761193" w:rsidRPr="001C1C1B">
        <w:rPr>
          <w:rFonts w:cs="David" w:hint="cs"/>
          <w:sz w:val="24"/>
          <w:szCs w:val="24"/>
          <w:rtl/>
        </w:rPr>
        <w:t xml:space="preserve">המשרד </w:t>
      </w:r>
      <w:r w:rsidR="00761193" w:rsidRPr="001C1C1B">
        <w:rPr>
          <w:rFonts w:cs="David"/>
          <w:sz w:val="24"/>
          <w:szCs w:val="24"/>
          <w:rtl/>
        </w:rPr>
        <w:t>–</w:t>
      </w:r>
      <w:r w:rsidR="00761193" w:rsidRPr="001C1C1B">
        <w:rPr>
          <w:rFonts w:cs="David" w:hint="cs"/>
          <w:sz w:val="24"/>
          <w:szCs w:val="24"/>
          <w:rtl/>
        </w:rPr>
        <w:t xml:space="preserve"> </w:t>
      </w:r>
      <w:r w:rsidRPr="001C1C1B">
        <w:rPr>
          <w:rFonts w:cs="David" w:hint="cs"/>
          <w:sz w:val="24"/>
          <w:szCs w:val="24"/>
          <w:rtl/>
        </w:rPr>
        <w:t>סוכנות החלל הישראלית את המיזם המשותף</w:t>
      </w:r>
      <w:r>
        <w:rPr>
          <w:rFonts w:cs="David" w:hint="cs"/>
          <w:sz w:val="24"/>
          <w:szCs w:val="24"/>
          <w:rtl/>
        </w:rPr>
        <w:t xml:space="preserve"> המוצע, במסגרתו תתקיים פעילות לביצוע תצפיות אסטרונומיות מונחות </w:t>
      </w:r>
      <w:r w:rsidR="00512C26">
        <w:rPr>
          <w:rFonts w:cs="David" w:hint="cs"/>
          <w:sz w:val="24"/>
          <w:szCs w:val="24"/>
          <w:rtl/>
        </w:rPr>
        <w:t xml:space="preserve">במצפים ברחבי הארץ; </w:t>
      </w:r>
      <w:r>
        <w:rPr>
          <w:rFonts w:cs="David" w:hint="cs"/>
          <w:sz w:val="24"/>
          <w:szCs w:val="24"/>
          <w:rtl/>
        </w:rPr>
        <w:t>להכשיר את המדריכים בתכנון הפעילות ולספק את הסיוע המקצועי הנדרש</w:t>
      </w:r>
      <w:r w:rsidR="00512C26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לרבות הכשרה </w:t>
      </w:r>
      <w:r w:rsidR="003819F8">
        <w:rPr>
          <w:rFonts w:cs="David" w:hint="cs"/>
          <w:sz w:val="24"/>
          <w:szCs w:val="24"/>
          <w:rtl/>
        </w:rPr>
        <w:t xml:space="preserve">הכוללת חמישה מפגשים (ארבעה ימי הכשרה + יום תצפיות מודרך) </w:t>
      </w:r>
      <w:r>
        <w:rPr>
          <w:rFonts w:cs="David" w:hint="cs"/>
          <w:sz w:val="24"/>
          <w:szCs w:val="24"/>
          <w:rtl/>
        </w:rPr>
        <w:t xml:space="preserve"> במהלך שנת הפעילות</w:t>
      </w:r>
      <w:r w:rsidR="00405C93">
        <w:rPr>
          <w:rFonts w:cs="David" w:hint="cs"/>
          <w:sz w:val="24"/>
          <w:szCs w:val="24"/>
          <w:rtl/>
        </w:rPr>
        <w:t>. המכתב כולל הצהרה</w:t>
      </w:r>
      <w:r w:rsidR="00A93E20">
        <w:rPr>
          <w:rFonts w:cs="David" w:hint="cs"/>
          <w:sz w:val="24"/>
          <w:szCs w:val="24"/>
          <w:rtl/>
        </w:rPr>
        <w:t xml:space="preserve"> בחתימת מורשי החתימה שלו, מאומתת על ידי עורך דין, הכוללת פירוט של העלות הכוללת של ביצוע המיזם, תוך ציון מקורותיו העצמיים </w:t>
      </w:r>
      <w:r w:rsidR="00405C93">
        <w:rPr>
          <w:rFonts w:cs="David" w:hint="cs"/>
          <w:sz w:val="24"/>
          <w:szCs w:val="24"/>
          <w:rtl/>
        </w:rPr>
        <w:t>למימון 50% מעל</w:t>
      </w:r>
      <w:r w:rsidR="00A93E20">
        <w:rPr>
          <w:rFonts w:cs="David" w:hint="cs"/>
          <w:sz w:val="24"/>
          <w:szCs w:val="24"/>
          <w:rtl/>
        </w:rPr>
        <w:t>ות</w:t>
      </w:r>
      <w:r w:rsidR="00405C93">
        <w:rPr>
          <w:rFonts w:cs="David" w:hint="cs"/>
          <w:sz w:val="24"/>
          <w:szCs w:val="24"/>
          <w:rtl/>
        </w:rPr>
        <w:t xml:space="preserve"> הפרויקט</w:t>
      </w:r>
      <w:r w:rsidR="007C675E">
        <w:rPr>
          <w:rFonts w:cs="David" w:hint="cs"/>
          <w:sz w:val="24"/>
          <w:szCs w:val="24"/>
          <w:rtl/>
        </w:rPr>
        <w:t xml:space="preserve"> לפחות</w:t>
      </w:r>
      <w:r w:rsidR="00405C93">
        <w:rPr>
          <w:rFonts w:cs="David" w:hint="cs"/>
          <w:sz w:val="24"/>
          <w:szCs w:val="24"/>
          <w:rtl/>
        </w:rPr>
        <w:t xml:space="preserve">.  </w:t>
      </w:r>
      <w:r>
        <w:rPr>
          <w:rFonts w:cs="David" w:hint="cs"/>
          <w:sz w:val="24"/>
          <w:szCs w:val="24"/>
          <w:rtl/>
        </w:rPr>
        <w:t xml:space="preserve">    </w:t>
      </w:r>
    </w:p>
    <w:p w:rsidR="00F17FC7" w:rsidRDefault="00F17FC7" w:rsidP="001C1C1B">
      <w:pPr>
        <w:spacing w:after="0" w:line="360" w:lineRule="auto"/>
        <w:ind w:left="651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לצורך ביצוע המיזם </w:t>
      </w:r>
      <w:r w:rsidRPr="001C1C1B">
        <w:rPr>
          <w:rFonts w:cs="David" w:hint="cs"/>
          <w:sz w:val="24"/>
          <w:szCs w:val="24"/>
          <w:rtl/>
        </w:rPr>
        <w:t>תפורסם פנייה פומבית אל כלל</w:t>
      </w:r>
      <w:r>
        <w:rPr>
          <w:rFonts w:cs="David" w:hint="cs"/>
          <w:sz w:val="24"/>
          <w:szCs w:val="24"/>
          <w:rtl/>
        </w:rPr>
        <w:t xml:space="preserve"> המצפים</w:t>
      </w:r>
      <w:r w:rsidR="00C210E3">
        <w:rPr>
          <w:rFonts w:cs="David" w:hint="cs"/>
          <w:sz w:val="24"/>
          <w:szCs w:val="24"/>
          <w:rtl/>
        </w:rPr>
        <w:t xml:space="preserve"> העומדים בקריטריונים הנדרשים להשתתפות בפרוייקט בהובלת האגודה הישראלית </w:t>
      </w:r>
      <w:r w:rsidR="00C210E3" w:rsidRPr="002F7D92">
        <w:rPr>
          <w:rFonts w:cs="David" w:hint="cs"/>
          <w:sz w:val="24"/>
          <w:szCs w:val="24"/>
          <w:rtl/>
        </w:rPr>
        <w:t>לאסטרונומיה (</w:t>
      </w:r>
      <w:r w:rsidR="002F7D92" w:rsidRPr="001C1C1B">
        <w:rPr>
          <w:rFonts w:cs="David" w:hint="cs"/>
          <w:sz w:val="24"/>
          <w:szCs w:val="24"/>
          <w:rtl/>
        </w:rPr>
        <w:t xml:space="preserve">ראה </w:t>
      </w:r>
      <w:r w:rsidR="002F7D92" w:rsidRPr="001C1C1B">
        <w:rPr>
          <w:rFonts w:cs="David" w:hint="cs"/>
          <w:b/>
          <w:bCs/>
          <w:sz w:val="24"/>
          <w:szCs w:val="24"/>
          <w:u w:val="single"/>
          <w:rtl/>
        </w:rPr>
        <w:t>סעיף א' בנספח א'</w:t>
      </w:r>
      <w:r w:rsidR="002F7D92" w:rsidRPr="001C1C1B">
        <w:rPr>
          <w:rFonts w:cs="David" w:hint="cs"/>
          <w:sz w:val="24"/>
          <w:szCs w:val="24"/>
          <w:rtl/>
        </w:rPr>
        <w:t xml:space="preserve"> - </w:t>
      </w:r>
      <w:r w:rsidR="00C210E3" w:rsidRPr="001C1C1B">
        <w:rPr>
          <w:rFonts w:cs="David" w:hint="cs"/>
          <w:sz w:val="24"/>
          <w:szCs w:val="24"/>
          <w:rtl/>
        </w:rPr>
        <w:t xml:space="preserve">תכנית </w:t>
      </w:r>
      <w:r w:rsidR="00B14AF6" w:rsidRPr="001C1C1B">
        <w:rPr>
          <w:rFonts w:cs="David" w:hint="cs"/>
          <w:sz w:val="24"/>
          <w:szCs w:val="24"/>
          <w:rtl/>
        </w:rPr>
        <w:t>עבודה</w:t>
      </w:r>
      <w:r w:rsidR="00512C26" w:rsidRPr="001C1C1B">
        <w:rPr>
          <w:rFonts w:cs="David" w:hint="cs"/>
          <w:sz w:val="24"/>
          <w:szCs w:val="24"/>
          <w:rtl/>
        </w:rPr>
        <w:t xml:space="preserve">). </w:t>
      </w:r>
      <w:r w:rsidR="00B14AF6" w:rsidRPr="001C1C1B">
        <w:rPr>
          <w:rFonts w:cs="David" w:hint="cs"/>
          <w:sz w:val="24"/>
          <w:szCs w:val="24"/>
          <w:rtl/>
        </w:rPr>
        <w:t>הפנייה תנוסח במשותף על ידי סוכנות החלל הישראלית</w:t>
      </w:r>
      <w:r w:rsidR="00B14AF6">
        <w:rPr>
          <w:rFonts w:cs="David" w:hint="cs"/>
          <w:sz w:val="24"/>
          <w:szCs w:val="24"/>
          <w:rtl/>
        </w:rPr>
        <w:t xml:space="preserve"> והאגודה הישראלית לאסטרונומיה.</w:t>
      </w:r>
      <w:r w:rsidR="0046580E">
        <w:rPr>
          <w:rFonts w:cs="David" w:hint="cs"/>
          <w:sz w:val="24"/>
          <w:szCs w:val="24"/>
          <w:rtl/>
        </w:rPr>
        <w:t xml:space="preserve"> בחירת המצפים תעשה גם בכפוף לשיקולים של הבטחת פריסה גיאוגרפית רחבה (מבין המצפים העומדים בתנאי הסף שנקבעו). </w:t>
      </w:r>
      <w:r w:rsidR="00B14AF6">
        <w:rPr>
          <w:rFonts w:cs="David" w:hint="cs"/>
          <w:sz w:val="24"/>
          <w:szCs w:val="24"/>
          <w:rtl/>
        </w:rPr>
        <w:t xml:space="preserve"> </w:t>
      </w:r>
      <w:r w:rsidR="0046580E">
        <w:rPr>
          <w:rFonts w:cs="David" w:hint="cs"/>
          <w:sz w:val="24"/>
          <w:szCs w:val="24"/>
          <w:rtl/>
        </w:rPr>
        <w:t xml:space="preserve"> </w:t>
      </w:r>
    </w:p>
    <w:p w:rsidR="008A3285" w:rsidRDefault="008A3285" w:rsidP="001C1C1B">
      <w:pPr>
        <w:spacing w:after="0" w:line="360" w:lineRule="auto"/>
        <w:ind w:left="651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למיזם המשותף שלושה מרכיבים מרכזיים: </w:t>
      </w:r>
    </w:p>
    <w:p w:rsidR="00EA3AF4" w:rsidRDefault="00A87CD8" w:rsidP="00FA5269">
      <w:pPr>
        <w:pStyle w:val="ListParagraph"/>
        <w:numPr>
          <w:ilvl w:val="0"/>
          <w:numId w:val="7"/>
        </w:numPr>
        <w:spacing w:line="360" w:lineRule="auto"/>
        <w:jc w:val="both"/>
        <w:rPr>
          <w:rFonts w:cs="David"/>
        </w:rPr>
      </w:pPr>
      <w:r w:rsidRPr="00FA5269">
        <w:rPr>
          <w:rFonts w:cs="David" w:hint="cs"/>
          <w:b/>
          <w:bCs/>
          <w:rtl/>
        </w:rPr>
        <w:t>הפעלת הפעילות הקהילתית במצפה הכוכבים</w:t>
      </w:r>
      <w:r w:rsidRPr="0046580E">
        <w:rPr>
          <w:rFonts w:cs="David" w:hint="cs"/>
          <w:rtl/>
        </w:rPr>
        <w:t xml:space="preserve"> (תחל לאחר בחירת מצפי הכוכבים שיעמדו בקריטי</w:t>
      </w:r>
      <w:r w:rsidR="0046580E" w:rsidRPr="0046580E">
        <w:rPr>
          <w:rFonts w:cs="David" w:hint="cs"/>
          <w:rtl/>
        </w:rPr>
        <w:t xml:space="preserve">ריונים </w:t>
      </w:r>
      <w:r w:rsidRPr="0046580E">
        <w:rPr>
          <w:rFonts w:cs="David" w:hint="cs"/>
          <w:rtl/>
        </w:rPr>
        <w:t>להשתתפות במיזם המשותף והתקשרות של האגודה ב</w:t>
      </w:r>
      <w:r w:rsidR="0046580E" w:rsidRPr="0046580E">
        <w:rPr>
          <w:rFonts w:cs="David" w:hint="cs"/>
          <w:rtl/>
        </w:rPr>
        <w:t xml:space="preserve">הסכם </w:t>
      </w:r>
      <w:r w:rsidRPr="0046580E">
        <w:rPr>
          <w:rFonts w:cs="David" w:hint="cs"/>
          <w:rtl/>
        </w:rPr>
        <w:t>עם המצפים)</w:t>
      </w:r>
      <w:r w:rsidR="00FA5269">
        <w:rPr>
          <w:rFonts w:cs="David" w:hint="cs"/>
          <w:rtl/>
        </w:rPr>
        <w:t xml:space="preserve"> </w:t>
      </w:r>
      <w:r w:rsidR="00FA5269">
        <w:rPr>
          <w:rFonts w:cs="David"/>
          <w:rtl/>
        </w:rPr>
        <w:t>–</w:t>
      </w:r>
      <w:r w:rsidR="00795A0D">
        <w:rPr>
          <w:rFonts w:cs="David" w:hint="cs"/>
          <w:rtl/>
        </w:rPr>
        <w:t xml:space="preserve"> </w:t>
      </w:r>
      <w:r w:rsidR="0046580E" w:rsidRPr="0046580E">
        <w:rPr>
          <w:rFonts w:cs="David" w:hint="cs"/>
          <w:rtl/>
        </w:rPr>
        <w:t>ב</w:t>
      </w:r>
      <w:r w:rsidRPr="0046580E">
        <w:rPr>
          <w:rFonts w:cs="David" w:hint="cs"/>
          <w:rtl/>
        </w:rPr>
        <w:t>מהלך שנת הפעילות י</w:t>
      </w:r>
      <w:r w:rsidR="00795A0D">
        <w:rPr>
          <w:rFonts w:cs="David" w:hint="cs"/>
          <w:rtl/>
        </w:rPr>
        <w:t>קיימו הא</w:t>
      </w:r>
      <w:r w:rsidR="00FA5269">
        <w:rPr>
          <w:rFonts w:cs="David" w:hint="cs"/>
          <w:rtl/>
        </w:rPr>
        <w:t>גודה הישראלית לאסטרונומיה וסל"ה</w:t>
      </w:r>
      <w:r w:rsidRPr="0046580E">
        <w:rPr>
          <w:rFonts w:cs="David" w:hint="cs"/>
          <w:rtl/>
        </w:rPr>
        <w:t xml:space="preserve"> כשש תצפיות אסטרונומיות </w:t>
      </w:r>
      <w:r w:rsidR="00795A0D">
        <w:rPr>
          <w:rFonts w:cs="David" w:hint="cs"/>
          <w:rtl/>
        </w:rPr>
        <w:t xml:space="preserve">פתוחות </w:t>
      </w:r>
      <w:r w:rsidRPr="0046580E">
        <w:rPr>
          <w:rFonts w:cs="David" w:hint="cs"/>
          <w:rtl/>
        </w:rPr>
        <w:t>לקהל</w:t>
      </w:r>
      <w:r w:rsidR="0046580E" w:rsidRPr="0046580E">
        <w:rPr>
          <w:rFonts w:cs="David" w:hint="cs"/>
          <w:rtl/>
        </w:rPr>
        <w:t xml:space="preserve"> </w:t>
      </w:r>
      <w:r w:rsidR="00795A0D">
        <w:rPr>
          <w:rFonts w:cs="David" w:hint="cs"/>
          <w:rtl/>
        </w:rPr>
        <w:t xml:space="preserve">הרחב </w:t>
      </w:r>
      <w:r w:rsidR="0046580E" w:rsidRPr="0046580E">
        <w:rPr>
          <w:rFonts w:cs="David" w:hint="cs"/>
          <w:rtl/>
        </w:rPr>
        <w:t xml:space="preserve">בשישה מצפים לפחות. </w:t>
      </w:r>
      <w:r w:rsidRPr="0046580E">
        <w:rPr>
          <w:rFonts w:cs="David" w:hint="cs"/>
          <w:rtl/>
        </w:rPr>
        <w:t xml:space="preserve">מבנה כל אירוע </w:t>
      </w:r>
      <w:r w:rsidR="00FA5269">
        <w:rPr>
          <w:rFonts w:cs="David" w:hint="cs"/>
          <w:rtl/>
        </w:rPr>
        <w:t>יכ</w:t>
      </w:r>
      <w:r w:rsidRPr="0046580E">
        <w:rPr>
          <w:rFonts w:cs="David" w:hint="cs"/>
          <w:rtl/>
        </w:rPr>
        <w:t>ל</w:t>
      </w:r>
      <w:r w:rsidR="00FA5269">
        <w:rPr>
          <w:rFonts w:cs="David" w:hint="cs"/>
          <w:rtl/>
        </w:rPr>
        <w:t>ו</w:t>
      </w:r>
      <w:r w:rsidRPr="0046580E">
        <w:rPr>
          <w:rFonts w:cs="David" w:hint="cs"/>
          <w:rtl/>
        </w:rPr>
        <w:t>ל: הרצאה קצרה על מושא התצפית\ ציון אירוע מרכזי\ בעל משמעות אסטרונומית באורך של עד 30 ד'</w:t>
      </w:r>
      <w:r w:rsidR="00FA5269">
        <w:rPr>
          <w:rFonts w:cs="David" w:hint="cs"/>
          <w:rtl/>
        </w:rPr>
        <w:t>;</w:t>
      </w:r>
      <w:r w:rsidRPr="0046580E">
        <w:rPr>
          <w:rFonts w:cs="David" w:hint="cs"/>
          <w:rtl/>
        </w:rPr>
        <w:t xml:space="preserve"> ביצוע תצפיות אסטרונומיות לקהל הרחב על ידי שני מדריכים לפחות במספר סבבים</w:t>
      </w:r>
      <w:r w:rsidR="00FA5269">
        <w:rPr>
          <w:rFonts w:cs="David" w:hint="cs"/>
          <w:rtl/>
        </w:rPr>
        <w:t>;</w:t>
      </w:r>
      <w:r w:rsidRPr="0046580E">
        <w:rPr>
          <w:rFonts w:cs="David" w:hint="cs"/>
          <w:rtl/>
        </w:rPr>
        <w:t xml:space="preserve"> חלוקת חומרי לימוד\ המש</w:t>
      </w:r>
      <w:r w:rsidR="00EA3AF4">
        <w:rPr>
          <w:rFonts w:cs="David" w:hint="cs"/>
          <w:rtl/>
        </w:rPr>
        <w:t>ך קריאה לצעירים ולהורים.</w:t>
      </w:r>
    </w:p>
    <w:p w:rsidR="00EA3AF4" w:rsidRDefault="00A87CD8" w:rsidP="00EA3AF4">
      <w:pPr>
        <w:pStyle w:val="ListParagraph"/>
        <w:spacing w:line="360" w:lineRule="auto"/>
        <w:ind w:left="1080"/>
        <w:jc w:val="both"/>
        <w:rPr>
          <w:rFonts w:cs="David"/>
          <w:rtl/>
        </w:rPr>
      </w:pPr>
      <w:r w:rsidRPr="0046580E">
        <w:rPr>
          <w:rFonts w:cs="David" w:hint="cs"/>
          <w:rtl/>
        </w:rPr>
        <w:lastRenderedPageBreak/>
        <w:t xml:space="preserve">התכנים לביצוע ההרצאה וכן חומרי העזר הנדרשים </w:t>
      </w:r>
      <w:r w:rsidR="00795A0D">
        <w:rPr>
          <w:rFonts w:cs="David" w:hint="cs"/>
          <w:rtl/>
        </w:rPr>
        <w:t>ייקבעו על ידי נציגי האגודה ונציגי סל"ה ו</w:t>
      </w:r>
      <w:r w:rsidRPr="0046580E">
        <w:rPr>
          <w:rFonts w:cs="David" w:hint="cs"/>
          <w:rtl/>
        </w:rPr>
        <w:t>יוכנו על ידי נציגי האגודה הישראלית לאסטרונומיה</w:t>
      </w:r>
      <w:r w:rsidR="00795A0D">
        <w:rPr>
          <w:rFonts w:cs="David" w:hint="cs"/>
          <w:rtl/>
        </w:rPr>
        <w:t xml:space="preserve">. לאחר אישור סל"ה </w:t>
      </w:r>
      <w:r w:rsidRPr="0046580E">
        <w:rPr>
          <w:rFonts w:cs="David" w:hint="cs"/>
          <w:rtl/>
        </w:rPr>
        <w:t xml:space="preserve">יועברו </w:t>
      </w:r>
      <w:r w:rsidR="00795A0D">
        <w:rPr>
          <w:rFonts w:cs="David" w:hint="cs"/>
          <w:rtl/>
        </w:rPr>
        <w:t xml:space="preserve">עזרים אלה </w:t>
      </w:r>
      <w:r w:rsidRPr="0046580E">
        <w:rPr>
          <w:rFonts w:cs="David" w:hint="cs"/>
          <w:rtl/>
        </w:rPr>
        <w:t>לכלל המצפים</w:t>
      </w:r>
      <w:r w:rsidR="00795A0D">
        <w:rPr>
          <w:rFonts w:cs="David" w:hint="cs"/>
          <w:rtl/>
        </w:rPr>
        <w:t xml:space="preserve"> במהלך ההכשרה המקדימה לפעילות</w:t>
      </w:r>
      <w:r w:rsidRPr="0046580E">
        <w:rPr>
          <w:rFonts w:cs="David" w:hint="cs"/>
          <w:rtl/>
        </w:rPr>
        <w:t xml:space="preserve">. </w:t>
      </w:r>
    </w:p>
    <w:p w:rsidR="00FE6F14" w:rsidRDefault="00795A0D" w:rsidP="00EA3AF4">
      <w:pPr>
        <w:pStyle w:val="ListParagraph"/>
        <w:spacing w:line="360" w:lineRule="auto"/>
        <w:ind w:left="1080"/>
        <w:jc w:val="both"/>
        <w:rPr>
          <w:rFonts w:cs="David"/>
        </w:rPr>
      </w:pPr>
      <w:r>
        <w:rPr>
          <w:rFonts w:cs="David" w:hint="cs"/>
          <w:rtl/>
        </w:rPr>
        <w:t xml:space="preserve">האגודה וסל"ה ילוו את כלל המצפים המשתתפים בפעילות בהערכות לקראת הפעילות: החל מהכשרה שתבוצע לפעילות וכלה במתן ייעוץ מקצועי ולוגיסטי לביצוע הפעילות ובשילוב מתנדבי האגודה במידת הצורך. </w:t>
      </w:r>
      <w:r w:rsidR="00531B78" w:rsidRPr="0046580E">
        <w:rPr>
          <w:rFonts w:cs="David" w:hint="cs"/>
          <w:rtl/>
        </w:rPr>
        <w:t>כמו כן</w:t>
      </w:r>
      <w:r>
        <w:rPr>
          <w:rFonts w:cs="David" w:hint="cs"/>
          <w:rtl/>
        </w:rPr>
        <w:t>,</w:t>
      </w:r>
      <w:r w:rsidR="00531B78" w:rsidRPr="0046580E">
        <w:rPr>
          <w:rFonts w:cs="David" w:hint="cs"/>
          <w:rtl/>
        </w:rPr>
        <w:t xml:space="preserve"> בהתאם לאופי האירועים ותכניהם, </w:t>
      </w:r>
      <w:r>
        <w:rPr>
          <w:rFonts w:cs="David" w:hint="cs"/>
          <w:rtl/>
        </w:rPr>
        <w:t xml:space="preserve">ישלבו האגודה וסל"ה </w:t>
      </w:r>
      <w:r w:rsidR="00531B78" w:rsidRPr="0046580E">
        <w:rPr>
          <w:rFonts w:cs="David" w:hint="cs"/>
          <w:rtl/>
        </w:rPr>
        <w:t xml:space="preserve"> מרצים בתחומי תוכן רלוונטיים במצפי</w:t>
      </w:r>
      <w:r>
        <w:rPr>
          <w:rFonts w:cs="David" w:hint="cs"/>
          <w:rtl/>
        </w:rPr>
        <w:t xml:space="preserve">ם השונים. </w:t>
      </w:r>
      <w:r w:rsidR="00FE6F14" w:rsidRPr="0046580E">
        <w:rPr>
          <w:rFonts w:cs="David" w:hint="cs"/>
          <w:rtl/>
        </w:rPr>
        <w:t xml:space="preserve"> </w:t>
      </w:r>
    </w:p>
    <w:p w:rsidR="00565C9C" w:rsidRPr="00EA3AF4" w:rsidRDefault="00565C9C" w:rsidP="00EA3AF4">
      <w:pPr>
        <w:spacing w:line="360" w:lineRule="auto"/>
        <w:ind w:left="1076"/>
        <w:jc w:val="both"/>
        <w:rPr>
          <w:rFonts w:ascii="Times New Roman" w:hAnsi="Times New Roman" w:cs="David"/>
          <w:sz w:val="24"/>
          <w:szCs w:val="24"/>
        </w:rPr>
      </w:pPr>
      <w:r w:rsidRPr="00EA3AF4">
        <w:rPr>
          <w:rFonts w:ascii="Times New Roman" w:hAnsi="Times New Roman" w:cs="David" w:hint="cs"/>
          <w:sz w:val="24"/>
          <w:szCs w:val="24"/>
          <w:rtl/>
        </w:rPr>
        <w:t>נציגי</w:t>
      </w:r>
      <w:r w:rsidRPr="00EA3AF4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EA3AF4">
        <w:rPr>
          <w:rFonts w:ascii="Times New Roman" w:hAnsi="Times New Roman" w:cs="David" w:hint="cs"/>
          <w:sz w:val="24"/>
          <w:szCs w:val="24"/>
          <w:rtl/>
        </w:rPr>
        <w:t>האגודה</w:t>
      </w:r>
      <w:r w:rsidRPr="00EA3AF4">
        <w:rPr>
          <w:rFonts w:ascii="Times New Roman" w:hAnsi="Times New Roman" w:cs="David"/>
          <w:sz w:val="24"/>
          <w:szCs w:val="24"/>
          <w:rtl/>
        </w:rPr>
        <w:t xml:space="preserve"> </w:t>
      </w:r>
      <w:r w:rsidR="00BA06A7" w:rsidRPr="00EA3AF4">
        <w:rPr>
          <w:rFonts w:ascii="Times New Roman" w:hAnsi="Times New Roman" w:cs="David" w:hint="cs"/>
          <w:sz w:val="24"/>
          <w:szCs w:val="24"/>
          <w:rtl/>
        </w:rPr>
        <w:t xml:space="preserve"> יהיו שותפים לפרסום האירוע באמצעי התקשורת בהובלת דוברות משרד המדע, הטכנולוגיה והחלל וכן בהכנת מידע לפרסום ברשתות החברתיות באתר סל"ה. </w:t>
      </w:r>
      <w:r w:rsidRPr="00EA3AF4">
        <w:rPr>
          <w:rFonts w:ascii="Times New Roman" w:hAnsi="Times New Roman" w:cs="David"/>
          <w:sz w:val="24"/>
          <w:szCs w:val="24"/>
          <w:rtl/>
        </w:rPr>
        <w:t xml:space="preserve">  </w:t>
      </w:r>
    </w:p>
    <w:p w:rsidR="00EA3AF4" w:rsidRDefault="00FE6F14" w:rsidP="00EA3AF4">
      <w:pPr>
        <w:pStyle w:val="ListParagraph"/>
        <w:numPr>
          <w:ilvl w:val="0"/>
          <w:numId w:val="7"/>
        </w:numPr>
        <w:spacing w:line="360" w:lineRule="auto"/>
        <w:jc w:val="both"/>
        <w:rPr>
          <w:rFonts w:cs="David"/>
        </w:rPr>
      </w:pPr>
      <w:r w:rsidRPr="00EA3AF4">
        <w:rPr>
          <w:rFonts w:cs="David" w:hint="cs"/>
          <w:b/>
          <w:bCs/>
          <w:rtl/>
        </w:rPr>
        <w:t>הכשרת מדריכים</w:t>
      </w:r>
      <w:r w:rsidR="00531B78" w:rsidRPr="0046580E">
        <w:rPr>
          <w:rFonts w:cs="David"/>
        </w:rPr>
        <w:t xml:space="preserve"> </w:t>
      </w:r>
      <w:r w:rsidR="00EA3AF4">
        <w:rPr>
          <w:rFonts w:cs="David"/>
          <w:rtl/>
        </w:rPr>
        <w:t>–</w:t>
      </w:r>
      <w:r w:rsidR="00EA3AF4">
        <w:rPr>
          <w:rFonts w:cs="David" w:hint="cs"/>
          <w:rtl/>
        </w:rPr>
        <w:t xml:space="preserve"> </w:t>
      </w:r>
      <w:r w:rsidR="00531B78" w:rsidRPr="0046580E">
        <w:rPr>
          <w:rFonts w:cs="David" w:hint="cs"/>
          <w:rtl/>
        </w:rPr>
        <w:t>האגודה תקיים בשיתוף סוכנות החלל</w:t>
      </w:r>
      <w:r w:rsidR="0046580E">
        <w:rPr>
          <w:rFonts w:cs="David" w:hint="cs"/>
          <w:rtl/>
        </w:rPr>
        <w:t xml:space="preserve"> הישראלית</w:t>
      </w:r>
      <w:r w:rsidR="00531B78" w:rsidRPr="0046580E">
        <w:rPr>
          <w:rFonts w:cs="David" w:hint="cs"/>
          <w:rtl/>
        </w:rPr>
        <w:t xml:space="preserve">, </w:t>
      </w:r>
      <w:r w:rsidR="0041709F">
        <w:rPr>
          <w:rFonts w:cs="David" w:hint="cs"/>
          <w:rtl/>
        </w:rPr>
        <w:t xml:space="preserve">ארבעה </w:t>
      </w:r>
      <w:r w:rsidR="00531B78" w:rsidRPr="0046580E">
        <w:rPr>
          <w:rFonts w:cs="David" w:hint="cs"/>
          <w:rtl/>
        </w:rPr>
        <w:t xml:space="preserve"> ימי </w:t>
      </w:r>
      <w:r w:rsidR="0046580E">
        <w:rPr>
          <w:rFonts w:cs="David" w:hint="cs"/>
          <w:rtl/>
        </w:rPr>
        <w:t xml:space="preserve">הכשרה </w:t>
      </w:r>
      <w:r w:rsidR="00FF75E8">
        <w:rPr>
          <w:rFonts w:cs="David" w:hint="cs"/>
          <w:rtl/>
        </w:rPr>
        <w:t xml:space="preserve">(ויום תצפיות מודרך) </w:t>
      </w:r>
      <w:r w:rsidR="0046580E">
        <w:rPr>
          <w:rFonts w:cs="David" w:hint="cs"/>
          <w:rtl/>
        </w:rPr>
        <w:t>ל</w:t>
      </w:r>
      <w:r w:rsidR="00531B78" w:rsidRPr="0046580E">
        <w:rPr>
          <w:rFonts w:cs="David" w:hint="cs"/>
          <w:rtl/>
        </w:rPr>
        <w:t>מדריכים ל</w:t>
      </w:r>
      <w:r w:rsidR="00EA3AF4">
        <w:rPr>
          <w:rFonts w:cs="David" w:hint="cs"/>
          <w:rtl/>
        </w:rPr>
        <w:t xml:space="preserve">צורך </w:t>
      </w:r>
      <w:r w:rsidR="00531B78" w:rsidRPr="0046580E">
        <w:rPr>
          <w:rFonts w:cs="David" w:hint="cs"/>
          <w:rtl/>
        </w:rPr>
        <w:t>ביצוע תצפיות אסטרונומיות</w:t>
      </w:r>
      <w:r w:rsidR="00FF75E8">
        <w:rPr>
          <w:rFonts w:cs="David" w:hint="cs"/>
          <w:rtl/>
        </w:rPr>
        <w:t xml:space="preserve"> </w:t>
      </w:r>
      <w:r w:rsidR="00531B78" w:rsidRPr="0046580E">
        <w:rPr>
          <w:rFonts w:cs="David" w:hint="cs"/>
          <w:rtl/>
        </w:rPr>
        <w:t>לקהל הרחב ולק</w:t>
      </w:r>
      <w:r w:rsidR="0046580E">
        <w:rPr>
          <w:rFonts w:cs="David" w:hint="cs"/>
          <w:rtl/>
        </w:rPr>
        <w:t>י</w:t>
      </w:r>
      <w:r w:rsidR="00531B78" w:rsidRPr="0046580E">
        <w:rPr>
          <w:rFonts w:cs="David" w:hint="cs"/>
          <w:rtl/>
        </w:rPr>
        <w:t xml:space="preserve">ום פעילות </w:t>
      </w:r>
      <w:r w:rsidR="0046580E">
        <w:rPr>
          <w:rFonts w:cs="David" w:hint="cs"/>
          <w:rtl/>
        </w:rPr>
        <w:t xml:space="preserve">העשרה חינוכית </w:t>
      </w:r>
      <w:r w:rsidR="00531B78" w:rsidRPr="0046580E">
        <w:rPr>
          <w:rFonts w:cs="David" w:hint="cs"/>
          <w:rtl/>
        </w:rPr>
        <w:t>סביב תצפיות אלה.</w:t>
      </w:r>
    </w:p>
    <w:p w:rsidR="00EA3AF4" w:rsidRDefault="00531B78" w:rsidP="00EA3AF4">
      <w:pPr>
        <w:pStyle w:val="ListParagraph"/>
        <w:spacing w:line="360" w:lineRule="auto"/>
        <w:ind w:left="1080"/>
        <w:jc w:val="both"/>
        <w:rPr>
          <w:rFonts w:cs="David"/>
          <w:rtl/>
        </w:rPr>
      </w:pPr>
      <w:r w:rsidRPr="0046580E">
        <w:rPr>
          <w:rFonts w:cs="David" w:hint="cs"/>
          <w:rtl/>
        </w:rPr>
        <w:t>יום ההכשרה הראשון יתמקד</w:t>
      </w:r>
      <w:r w:rsidR="009D7F3D" w:rsidRPr="0046580E">
        <w:rPr>
          <w:rFonts w:cs="David" w:hint="cs"/>
          <w:rtl/>
        </w:rPr>
        <w:t xml:space="preserve"> בהכשרה בסיסית להכרת הטלסקופ ותפעולו, שימוש במפות ומערכות עקיבה, צילום באמצעות טלסקופים.</w:t>
      </w:r>
    </w:p>
    <w:p w:rsidR="00EA3AF4" w:rsidRDefault="009D7F3D" w:rsidP="00EA3AF4">
      <w:pPr>
        <w:pStyle w:val="ListParagraph"/>
        <w:spacing w:line="360" w:lineRule="auto"/>
        <w:ind w:left="1080"/>
        <w:jc w:val="both"/>
        <w:rPr>
          <w:rFonts w:cs="David"/>
          <w:rtl/>
        </w:rPr>
      </w:pPr>
      <w:r w:rsidRPr="0046580E">
        <w:rPr>
          <w:rFonts w:cs="David" w:hint="cs"/>
          <w:rtl/>
        </w:rPr>
        <w:t>י</w:t>
      </w:r>
      <w:r w:rsidR="0046580E">
        <w:rPr>
          <w:rFonts w:cs="David" w:hint="cs"/>
          <w:rtl/>
        </w:rPr>
        <w:t xml:space="preserve">מי </w:t>
      </w:r>
      <w:r w:rsidRPr="0046580E">
        <w:rPr>
          <w:rFonts w:cs="David" w:hint="cs"/>
          <w:rtl/>
        </w:rPr>
        <w:t>ההכשרה השני</w:t>
      </w:r>
      <w:r w:rsidR="00EA3AF4">
        <w:rPr>
          <w:rFonts w:cs="David" w:hint="cs"/>
          <w:rtl/>
        </w:rPr>
        <w:t xml:space="preserve">, </w:t>
      </w:r>
      <w:r w:rsidR="0046580E">
        <w:rPr>
          <w:rFonts w:cs="David" w:hint="cs"/>
          <w:rtl/>
        </w:rPr>
        <w:t xml:space="preserve">השלישי </w:t>
      </w:r>
      <w:r w:rsidR="00795A0D">
        <w:rPr>
          <w:rFonts w:cs="David" w:hint="cs"/>
          <w:rtl/>
        </w:rPr>
        <w:t xml:space="preserve">והרביעי </w:t>
      </w:r>
      <w:r w:rsidR="0046580E">
        <w:rPr>
          <w:rFonts w:cs="David" w:hint="cs"/>
          <w:rtl/>
        </w:rPr>
        <w:t>יתמקדו בהכשרת המדריכים לביצוע ימי פעילות ייחודיים, תוך התנסות מעשית.</w:t>
      </w:r>
    </w:p>
    <w:p w:rsidR="00EA3AF4" w:rsidRDefault="00795A0D" w:rsidP="00EA3AF4">
      <w:pPr>
        <w:pStyle w:val="ListParagraph"/>
        <w:spacing w:line="360" w:lineRule="auto"/>
        <w:ind w:left="1080"/>
        <w:jc w:val="both"/>
        <w:rPr>
          <w:rFonts w:cs="David"/>
          <w:rtl/>
        </w:rPr>
      </w:pPr>
      <w:r>
        <w:rPr>
          <w:rFonts w:cs="David" w:hint="cs"/>
          <w:rtl/>
        </w:rPr>
        <w:t>יום ההכשרה החמישי יתמקד בה</w:t>
      </w:r>
      <w:r w:rsidR="00EA3AF4">
        <w:rPr>
          <w:rFonts w:cs="David" w:hint="cs"/>
          <w:rtl/>
        </w:rPr>
        <w:t>תנסות מעשית בביצוע תצפיות בשטח.</w:t>
      </w:r>
    </w:p>
    <w:p w:rsidR="00EA3AF4" w:rsidRDefault="009D7F3D" w:rsidP="00EA3AF4">
      <w:pPr>
        <w:pStyle w:val="ListParagraph"/>
        <w:spacing w:line="360" w:lineRule="auto"/>
        <w:ind w:left="1080"/>
        <w:jc w:val="both"/>
        <w:rPr>
          <w:rFonts w:cs="David"/>
          <w:rtl/>
        </w:rPr>
      </w:pPr>
      <w:r w:rsidRPr="0046580E">
        <w:rPr>
          <w:rFonts w:cs="David" w:hint="cs"/>
          <w:rtl/>
        </w:rPr>
        <w:t>משך כל הכשרה שלוש שעות מלאות לכל הפחות.</w:t>
      </w:r>
    </w:p>
    <w:p w:rsidR="009D7F3D" w:rsidRPr="0046580E" w:rsidRDefault="00565C9C" w:rsidP="00EA3AF4">
      <w:pPr>
        <w:pStyle w:val="ListParagraph"/>
        <w:spacing w:line="360" w:lineRule="auto"/>
        <w:ind w:left="1080"/>
        <w:jc w:val="both"/>
        <w:rPr>
          <w:rFonts w:cs="David"/>
        </w:rPr>
      </w:pPr>
      <w:r>
        <w:rPr>
          <w:rFonts w:cs="David" w:hint="cs"/>
          <w:rtl/>
        </w:rPr>
        <w:t xml:space="preserve">נציגי סל"ה יהיו אחראים לתאום תכני ההכשרה, לאישורם, לשילוב נציגי הסוכנות ולביצוע משוב ובקרה על ההכשרות ותוצריהן.   </w:t>
      </w:r>
      <w:r w:rsidR="009D7F3D" w:rsidRPr="0046580E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 </w:t>
      </w:r>
    </w:p>
    <w:p w:rsidR="007F61B2" w:rsidRPr="009D7F3D" w:rsidRDefault="009D7F3D" w:rsidP="001C1C1B">
      <w:pPr>
        <w:spacing w:line="360" w:lineRule="auto"/>
        <w:ind w:left="720"/>
        <w:jc w:val="both"/>
        <w:rPr>
          <w:rFonts w:cs="David"/>
          <w:sz w:val="24"/>
          <w:szCs w:val="24"/>
          <w:highlight w:val="yellow"/>
          <w:rtl/>
        </w:rPr>
      </w:pPr>
      <w:r>
        <w:rPr>
          <w:rFonts w:cs="David" w:hint="cs"/>
          <w:rtl/>
        </w:rPr>
        <w:t xml:space="preserve"> </w:t>
      </w:r>
      <w:r w:rsidRPr="009D7F3D">
        <w:rPr>
          <w:rFonts w:cs="David" w:hint="cs"/>
          <w:rtl/>
        </w:rPr>
        <w:t xml:space="preserve">  </w:t>
      </w:r>
    </w:p>
    <w:p w:rsidR="000A1147" w:rsidRPr="008B5C53" w:rsidRDefault="000A1147" w:rsidP="001C1C1B">
      <w:pPr>
        <w:pStyle w:val="ListParagraph"/>
        <w:numPr>
          <w:ilvl w:val="0"/>
          <w:numId w:val="1"/>
        </w:numPr>
        <w:spacing w:line="360" w:lineRule="auto"/>
        <w:rPr>
          <w:rFonts w:cs="David"/>
        </w:rPr>
      </w:pPr>
      <w:r w:rsidRPr="00CA6C6D">
        <w:rPr>
          <w:rFonts w:cs="David" w:hint="cs"/>
          <w:u w:val="single"/>
          <w:rtl/>
        </w:rPr>
        <w:t>מאפייני מיזם משותף</w:t>
      </w:r>
      <w:r w:rsidRPr="008B5C53">
        <w:rPr>
          <w:rFonts w:cs="David" w:hint="cs"/>
          <w:rtl/>
        </w:rPr>
        <w:t>:</w:t>
      </w:r>
    </w:p>
    <w:p w:rsidR="000A1147" w:rsidRPr="00BA1338" w:rsidRDefault="000A1147" w:rsidP="001C1C1B">
      <w:pPr>
        <w:pStyle w:val="BodyText"/>
        <w:numPr>
          <w:ilvl w:val="0"/>
          <w:numId w:val="2"/>
        </w:numPr>
        <w:spacing w:line="360" w:lineRule="auto"/>
        <w:ind w:left="726" w:hanging="357"/>
        <w:rPr>
          <w:rFonts w:eastAsiaTheme="minorHAnsi" w:cs="David"/>
          <w:szCs w:val="24"/>
          <w:lang w:val="en-US" w:eastAsia="en-US"/>
        </w:rPr>
      </w:pPr>
      <w:r w:rsidRPr="00BA1338">
        <w:rPr>
          <w:rFonts w:eastAsiaTheme="minorHAnsi" w:cs="David" w:hint="cs"/>
          <w:b/>
          <w:bCs/>
          <w:szCs w:val="24"/>
          <w:rtl/>
          <w:lang w:val="en-US" w:eastAsia="en-US"/>
        </w:rPr>
        <w:t>המחויבות לביצוע הפעילות</w:t>
      </w:r>
      <w:r w:rsidRPr="00BA1338">
        <w:rPr>
          <w:rFonts w:eastAsiaTheme="minorHAnsi" w:cs="David" w:hint="cs"/>
          <w:szCs w:val="24"/>
          <w:rtl/>
          <w:lang w:val="en-US" w:eastAsia="en-US"/>
        </w:rPr>
        <w:t xml:space="preserve"> </w:t>
      </w:r>
      <w:r w:rsidR="00EA3AF4">
        <w:rPr>
          <w:rFonts w:eastAsiaTheme="minorHAnsi" w:cs="David"/>
          <w:szCs w:val="24"/>
          <w:rtl/>
          <w:lang w:val="en-US" w:eastAsia="en-US"/>
        </w:rPr>
        <w:t>–</w:t>
      </w:r>
      <w:r w:rsidR="00EA3AF4">
        <w:rPr>
          <w:rFonts w:eastAsiaTheme="minorHAnsi" w:cs="David" w:hint="cs"/>
          <w:szCs w:val="24"/>
          <w:rtl/>
          <w:lang w:val="en-US" w:eastAsia="en-US"/>
        </w:rPr>
        <w:t xml:space="preserve"> </w:t>
      </w:r>
      <w:r w:rsidRPr="00BA1338">
        <w:rPr>
          <w:rFonts w:eastAsiaTheme="minorHAnsi" w:cs="David" w:hint="cs"/>
          <w:szCs w:val="24"/>
          <w:rtl/>
          <w:lang w:val="en-US" w:eastAsia="en-US"/>
        </w:rPr>
        <w:t>אין מדובר בפעילות אשר המדינה מחויבת לביצועה לפי דין, אולם מדו</w:t>
      </w:r>
      <w:r>
        <w:rPr>
          <w:rFonts w:eastAsiaTheme="minorHAnsi" w:cs="David" w:hint="cs"/>
          <w:szCs w:val="24"/>
          <w:rtl/>
          <w:lang w:val="en-US" w:eastAsia="en-US"/>
        </w:rPr>
        <w:t>בר בפעילות אשר מגשימה את מטרות</w:t>
      </w:r>
      <w:r w:rsidR="006965FB">
        <w:rPr>
          <w:rFonts w:eastAsiaTheme="minorHAnsi" w:cs="David" w:hint="cs"/>
          <w:szCs w:val="24"/>
          <w:rtl/>
          <w:lang w:val="en-US" w:eastAsia="en-US"/>
        </w:rPr>
        <w:t xml:space="preserve">יה של סוכנות החלל הישראלית בתחום חברה וקהילה - </w:t>
      </w:r>
      <w:r>
        <w:rPr>
          <w:rFonts w:eastAsiaTheme="minorHAnsi" w:cs="David" w:hint="cs"/>
          <w:szCs w:val="24"/>
          <w:rtl/>
          <w:lang w:val="en-US" w:eastAsia="en-US"/>
        </w:rPr>
        <w:t>ל</w:t>
      </w:r>
      <w:r w:rsidRPr="00323EB5">
        <w:rPr>
          <w:rFonts w:cs="David" w:hint="cs"/>
          <w:szCs w:val="24"/>
          <w:rtl/>
        </w:rPr>
        <w:t>עורר סקרנות</w:t>
      </w:r>
      <w:r>
        <w:rPr>
          <w:rFonts w:cs="David" w:hint="cs"/>
          <w:szCs w:val="24"/>
          <w:rtl/>
        </w:rPr>
        <w:t xml:space="preserve"> ועניין</w:t>
      </w:r>
      <w:r w:rsidRPr="00323EB5">
        <w:rPr>
          <w:rFonts w:cs="David" w:hint="cs"/>
          <w:szCs w:val="24"/>
          <w:rtl/>
        </w:rPr>
        <w:t xml:space="preserve"> ולחשוף ילדים ונוער ל</w:t>
      </w:r>
      <w:r w:rsidR="006965FB">
        <w:rPr>
          <w:rFonts w:cs="David" w:hint="cs"/>
          <w:szCs w:val="24"/>
          <w:rtl/>
        </w:rPr>
        <w:t>תחומי החלל ולהרחיב את העתודה המקצועית ל</w:t>
      </w:r>
      <w:r w:rsidR="00912741">
        <w:rPr>
          <w:rFonts w:cs="David" w:hint="cs"/>
          <w:szCs w:val="24"/>
          <w:rtl/>
        </w:rPr>
        <w:t xml:space="preserve">תעשיית החלל בישראל. </w:t>
      </w:r>
      <w:r>
        <w:rPr>
          <w:rFonts w:cs="David" w:hint="cs"/>
          <w:szCs w:val="24"/>
          <w:rtl/>
        </w:rPr>
        <w:t xml:space="preserve">לכן, </w:t>
      </w:r>
      <w:r w:rsidR="006965FB">
        <w:rPr>
          <w:rFonts w:cs="David" w:hint="cs"/>
          <w:szCs w:val="24"/>
          <w:rtl/>
        </w:rPr>
        <w:t xml:space="preserve">סוכנות החלל </w:t>
      </w:r>
      <w:r>
        <w:rPr>
          <w:rFonts w:eastAsiaTheme="minorHAnsi" w:cs="David" w:hint="cs"/>
          <w:szCs w:val="24"/>
          <w:rtl/>
          <w:lang w:val="en-US" w:eastAsia="en-US"/>
        </w:rPr>
        <w:t>מעוניינת מאוד בביצוע פעילות זו לצורך הגשמת מטרותיה ולשם עידוד פעילות חינוכית בלתי פורמאלית</w:t>
      </w:r>
      <w:r w:rsidR="00912741">
        <w:rPr>
          <w:rFonts w:eastAsiaTheme="minorHAnsi" w:cs="David" w:hint="cs"/>
          <w:szCs w:val="24"/>
          <w:rtl/>
          <w:lang w:val="en-US" w:eastAsia="en-US"/>
        </w:rPr>
        <w:t>, בפריסה גיאוגרפית רחבה באמצעות ביסוס תצפיות אסטרונומיות לקהל הרחב</w:t>
      </w:r>
      <w:r w:rsidR="001A722A">
        <w:rPr>
          <w:rFonts w:eastAsiaTheme="minorHAnsi" w:cs="David" w:hint="cs"/>
          <w:szCs w:val="24"/>
          <w:rtl/>
          <w:lang w:val="en-US" w:eastAsia="en-US"/>
        </w:rPr>
        <w:t xml:space="preserve">. </w:t>
      </w:r>
      <w:r w:rsidR="00912741">
        <w:rPr>
          <w:rFonts w:eastAsiaTheme="minorHAnsi" w:cs="David" w:hint="cs"/>
          <w:szCs w:val="24"/>
          <w:rtl/>
          <w:lang w:val="en-US" w:eastAsia="en-US"/>
        </w:rPr>
        <w:t>מ</w:t>
      </w:r>
      <w:r>
        <w:rPr>
          <w:rFonts w:eastAsiaTheme="minorHAnsi" w:cs="David" w:hint="cs"/>
          <w:szCs w:val="24"/>
          <w:rtl/>
          <w:lang w:val="en-US" w:eastAsia="en-US"/>
        </w:rPr>
        <w:t xml:space="preserve">יזם זה מהווה חלק מפעילות </w:t>
      </w:r>
      <w:r w:rsidR="00912741">
        <w:rPr>
          <w:rFonts w:eastAsiaTheme="minorHAnsi" w:cs="David" w:hint="cs"/>
          <w:szCs w:val="24"/>
          <w:rtl/>
          <w:lang w:val="en-US" w:eastAsia="en-US"/>
        </w:rPr>
        <w:t xml:space="preserve">סוכנות החלל הישראלית </w:t>
      </w:r>
      <w:r>
        <w:rPr>
          <w:rFonts w:eastAsiaTheme="minorHAnsi" w:cs="David" w:hint="cs"/>
          <w:szCs w:val="24"/>
          <w:rtl/>
          <w:lang w:val="en-US" w:eastAsia="en-US"/>
        </w:rPr>
        <w:t>לקידום מטרות אלו.</w:t>
      </w:r>
    </w:p>
    <w:p w:rsidR="000A1147" w:rsidRPr="007C79FA" w:rsidRDefault="000A1147" w:rsidP="001C1C1B">
      <w:pPr>
        <w:pStyle w:val="ListParagraph"/>
        <w:numPr>
          <w:ilvl w:val="0"/>
          <w:numId w:val="2"/>
        </w:numPr>
        <w:spacing w:line="360" w:lineRule="auto"/>
        <w:jc w:val="both"/>
        <w:rPr>
          <w:rFonts w:cs="David"/>
        </w:rPr>
      </w:pPr>
      <w:r w:rsidRPr="00BA1338">
        <w:rPr>
          <w:rFonts w:cs="David" w:hint="cs"/>
          <w:b/>
          <w:bCs/>
          <w:rtl/>
        </w:rPr>
        <w:t>היוזמה לביצוע הפעילות</w:t>
      </w:r>
      <w:r w:rsidR="00EA3AF4">
        <w:rPr>
          <w:rFonts w:cs="David" w:hint="cs"/>
          <w:rtl/>
        </w:rPr>
        <w:t xml:space="preserve"> </w:t>
      </w:r>
      <w:r w:rsidR="00EA3AF4">
        <w:rPr>
          <w:rFonts w:cs="David"/>
          <w:rtl/>
        </w:rPr>
        <w:t>–</w:t>
      </w:r>
      <w:r w:rsidR="00EA3AF4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היוזמה הינה יוזמה משותפת של </w:t>
      </w:r>
      <w:r w:rsidR="00AC1CE9">
        <w:rPr>
          <w:rFonts w:cs="David" w:hint="cs"/>
          <w:rtl/>
        </w:rPr>
        <w:t xml:space="preserve">סוכנות החלל הישראלית ושל האגודה הישראלית לאסטרונומיה </w:t>
      </w:r>
      <w:r>
        <w:rPr>
          <w:rFonts w:cs="David" w:hint="cs"/>
          <w:rtl/>
        </w:rPr>
        <w:t xml:space="preserve">והאינטרס העיקרי בביצועה הינו משותף לשני הצדדים ומקיים את מטרות </w:t>
      </w:r>
      <w:r w:rsidR="00AC1CE9">
        <w:rPr>
          <w:rFonts w:cs="David" w:hint="cs"/>
          <w:rtl/>
        </w:rPr>
        <w:t>סוכנות החלל הישראלית ואת מטרות האגודה הישראלית לאסטרונומיה בא</w:t>
      </w:r>
      <w:r>
        <w:rPr>
          <w:rFonts w:cs="David" w:hint="cs"/>
          <w:rtl/>
        </w:rPr>
        <w:t xml:space="preserve">חת. מדובר בפרויקט חדש לשני הצדדים </w:t>
      </w:r>
      <w:r w:rsidR="00B62D02">
        <w:rPr>
          <w:rFonts w:cs="David" w:hint="cs"/>
          <w:rtl/>
        </w:rPr>
        <w:t>אשר</w:t>
      </w:r>
      <w:r w:rsidR="00EC561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גובש כשיתוף פעולה ביניהם</w:t>
      </w:r>
      <w:r w:rsidR="00AC1CE9">
        <w:rPr>
          <w:rFonts w:cs="David" w:hint="cs"/>
          <w:rtl/>
        </w:rPr>
        <w:t xml:space="preserve">. </w:t>
      </w:r>
      <w:r w:rsidRPr="007C79FA">
        <w:rPr>
          <w:rFonts w:cs="David" w:hint="cs"/>
          <w:rtl/>
        </w:rPr>
        <w:t xml:space="preserve"> </w:t>
      </w:r>
    </w:p>
    <w:p w:rsidR="000A1147" w:rsidRPr="00B64BB1" w:rsidRDefault="000A1147" w:rsidP="001C1C1B">
      <w:pPr>
        <w:pStyle w:val="ListParagraph"/>
        <w:numPr>
          <w:ilvl w:val="0"/>
          <w:numId w:val="2"/>
        </w:numPr>
        <w:spacing w:line="360" w:lineRule="auto"/>
        <w:jc w:val="both"/>
        <w:rPr>
          <w:rFonts w:cs="David"/>
        </w:rPr>
      </w:pPr>
      <w:r w:rsidRPr="00BA1338">
        <w:rPr>
          <w:rFonts w:cs="David" w:hint="cs"/>
          <w:b/>
          <w:bCs/>
          <w:rtl/>
        </w:rPr>
        <w:lastRenderedPageBreak/>
        <w:t>מידת המעורבות בעת ביצוע הפעילות</w:t>
      </w:r>
      <w:r>
        <w:rPr>
          <w:rFonts w:cs="David" w:hint="cs"/>
          <w:rtl/>
        </w:rPr>
        <w:t xml:space="preserve"> </w:t>
      </w:r>
      <w:r w:rsidR="00AC1CE9"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AC1CE9">
        <w:rPr>
          <w:rFonts w:cs="David" w:hint="cs"/>
          <w:rtl/>
        </w:rPr>
        <w:t xml:space="preserve">סוכנות החלל הישראלית תהיה </w:t>
      </w:r>
      <w:r>
        <w:rPr>
          <w:rFonts w:cs="David" w:hint="cs"/>
          <w:rtl/>
        </w:rPr>
        <w:t>מעורבות ופעילה לכל אורך הפרויקט, החל בניסוח הפניה למ</w:t>
      </w:r>
      <w:r w:rsidR="00AC1CE9">
        <w:rPr>
          <w:rFonts w:cs="David" w:hint="cs"/>
          <w:rtl/>
        </w:rPr>
        <w:t xml:space="preserve">צפי הכוכבים </w:t>
      </w:r>
      <w:r>
        <w:rPr>
          <w:rFonts w:cs="David" w:hint="cs"/>
          <w:rtl/>
        </w:rPr>
        <w:t>להשתתפות ב</w:t>
      </w:r>
      <w:r w:rsidR="00AC1CE9">
        <w:rPr>
          <w:rFonts w:cs="David" w:hint="cs"/>
          <w:rtl/>
        </w:rPr>
        <w:t>פרוייקט</w:t>
      </w:r>
      <w:r>
        <w:rPr>
          <w:rFonts w:cs="David" w:hint="cs"/>
          <w:rtl/>
        </w:rPr>
        <w:t>, דרך מעורבות ב</w:t>
      </w:r>
      <w:r w:rsidR="00AC1CE9">
        <w:rPr>
          <w:rFonts w:cs="David" w:hint="cs"/>
          <w:rtl/>
        </w:rPr>
        <w:t>פיתוח ותכנון ימי הפעילות וימי הכשרת המדריכים</w:t>
      </w:r>
      <w:r w:rsidR="001A722A">
        <w:rPr>
          <w:rFonts w:cs="David" w:hint="cs"/>
          <w:rtl/>
        </w:rPr>
        <w:t>,</w:t>
      </w:r>
      <w:r w:rsidR="00AC1CE9">
        <w:rPr>
          <w:rFonts w:cs="David" w:hint="cs"/>
          <w:rtl/>
        </w:rPr>
        <w:t xml:space="preserve"> בפרסום והפצת הפעילות הקהילתית בקרב הציבור הרחב ובהגברת העניין באירועים </w:t>
      </w:r>
      <w:r w:rsidR="001A722A">
        <w:rPr>
          <w:rFonts w:cs="David" w:hint="cs"/>
          <w:rtl/>
        </w:rPr>
        <w:t>ה</w:t>
      </w:r>
      <w:r w:rsidR="00AC1CE9">
        <w:rPr>
          <w:rFonts w:cs="David" w:hint="cs"/>
          <w:rtl/>
        </w:rPr>
        <w:t xml:space="preserve">אסטרונומיים </w:t>
      </w:r>
      <w:r w:rsidR="001A722A">
        <w:rPr>
          <w:rFonts w:cs="David" w:hint="cs"/>
          <w:rtl/>
        </w:rPr>
        <w:t>ה</w:t>
      </w:r>
      <w:r w:rsidR="00AC1CE9">
        <w:rPr>
          <w:rFonts w:cs="David" w:hint="cs"/>
          <w:rtl/>
        </w:rPr>
        <w:t>צפויים</w:t>
      </w:r>
      <w:r w:rsidR="00890F72">
        <w:rPr>
          <w:rFonts w:cs="David" w:hint="cs"/>
          <w:rtl/>
        </w:rPr>
        <w:t xml:space="preserve">, </w:t>
      </w:r>
      <w:r w:rsidRPr="00B64BB1">
        <w:rPr>
          <w:rFonts w:cs="David" w:hint="cs"/>
          <w:rtl/>
        </w:rPr>
        <w:t xml:space="preserve">וכלה במעקב אחר התקדמות </w:t>
      </w:r>
      <w:r w:rsidR="00AC1CE9">
        <w:rPr>
          <w:rFonts w:cs="David" w:hint="cs"/>
          <w:rtl/>
        </w:rPr>
        <w:t xml:space="preserve">הפרוייקט ומימושו. </w:t>
      </w:r>
      <w:r w:rsidRPr="00B64BB1">
        <w:rPr>
          <w:rFonts w:cs="David" w:hint="cs"/>
          <w:rtl/>
        </w:rPr>
        <w:t xml:space="preserve">    </w:t>
      </w:r>
    </w:p>
    <w:p w:rsidR="000A1147" w:rsidRDefault="000A1147" w:rsidP="001C1C1B">
      <w:pPr>
        <w:spacing w:after="0" w:line="360" w:lineRule="auto"/>
        <w:ind w:left="368"/>
        <w:rPr>
          <w:rFonts w:cs="David"/>
          <w:sz w:val="24"/>
          <w:szCs w:val="24"/>
          <w:rtl/>
        </w:rPr>
      </w:pPr>
    </w:p>
    <w:p w:rsidR="000A1147" w:rsidRDefault="000A1147" w:rsidP="00EA3AF4">
      <w:pPr>
        <w:pStyle w:val="ListParagraph"/>
        <w:numPr>
          <w:ilvl w:val="0"/>
          <w:numId w:val="1"/>
        </w:numPr>
        <w:ind w:left="368"/>
        <w:rPr>
          <w:rFonts w:cs="David"/>
        </w:rPr>
      </w:pPr>
      <w:r w:rsidRPr="00C21CD4">
        <w:rPr>
          <w:rFonts w:cs="David" w:hint="cs"/>
          <w:u w:val="single"/>
          <w:rtl/>
        </w:rPr>
        <w:t>ההיקף הכספי של ההתקשרות</w:t>
      </w:r>
      <w:r>
        <w:rPr>
          <w:rFonts w:cs="David" w:hint="cs"/>
          <w:rtl/>
        </w:rPr>
        <w:t>:</w:t>
      </w:r>
    </w:p>
    <w:p w:rsidR="000A1147" w:rsidRDefault="000A1147" w:rsidP="000A1147">
      <w:pPr>
        <w:ind w:firstLine="360"/>
        <w:rPr>
          <w:rFonts w:cs="David"/>
          <w:rtl/>
        </w:rPr>
      </w:pPr>
    </w:p>
    <w:p w:rsidR="002F7D92" w:rsidRDefault="002F7D92" w:rsidP="00E1594F">
      <w:pPr>
        <w:ind w:firstLine="360"/>
        <w:rPr>
          <w:rFonts w:cs="David"/>
          <w:sz w:val="24"/>
          <w:szCs w:val="24"/>
          <w:rtl/>
        </w:rPr>
      </w:pPr>
      <w:r w:rsidRPr="002F7D92">
        <w:rPr>
          <w:rFonts w:cs="David" w:hint="cs"/>
          <w:sz w:val="24"/>
          <w:szCs w:val="24"/>
          <w:rtl/>
        </w:rPr>
        <w:t>האגודה הישראלית לאסטרונומיה ת</w:t>
      </w:r>
      <w:r>
        <w:rPr>
          <w:rFonts w:cs="David" w:hint="cs"/>
          <w:sz w:val="24"/>
          <w:szCs w:val="24"/>
          <w:rtl/>
        </w:rPr>
        <w:t xml:space="preserve">שתתף בעלות </w:t>
      </w:r>
      <w:r w:rsidRPr="002F7D92">
        <w:rPr>
          <w:rFonts w:cs="David" w:hint="cs"/>
          <w:sz w:val="24"/>
          <w:szCs w:val="24"/>
          <w:rtl/>
        </w:rPr>
        <w:t>הפעלת ה</w:t>
      </w:r>
      <w:r>
        <w:rPr>
          <w:rFonts w:cs="David" w:hint="cs"/>
          <w:sz w:val="24"/>
          <w:szCs w:val="24"/>
          <w:rtl/>
        </w:rPr>
        <w:t xml:space="preserve">מיזם </w:t>
      </w:r>
      <w:r w:rsidRPr="002F7D92">
        <w:rPr>
          <w:rFonts w:cs="David" w:hint="cs"/>
          <w:b/>
          <w:bCs/>
          <w:sz w:val="24"/>
          <w:szCs w:val="24"/>
          <w:rtl/>
        </w:rPr>
        <w:t>בגובה של</w:t>
      </w:r>
      <w:r w:rsidR="00E1594F">
        <w:rPr>
          <w:rFonts w:cs="David" w:hint="cs"/>
          <w:b/>
          <w:bCs/>
          <w:sz w:val="24"/>
          <w:szCs w:val="24"/>
          <w:rtl/>
        </w:rPr>
        <w:t xml:space="preserve"> 128,656 ש"ח </w:t>
      </w:r>
      <w:r w:rsidRPr="002F7D92">
        <w:rPr>
          <w:rFonts w:cs="David" w:hint="cs"/>
          <w:sz w:val="24"/>
          <w:szCs w:val="24"/>
          <w:rtl/>
        </w:rPr>
        <w:t xml:space="preserve"> על </w:t>
      </w:r>
    </w:p>
    <w:p w:rsidR="002F7D92" w:rsidRDefault="002F7D92" w:rsidP="002F7D92">
      <w:pPr>
        <w:ind w:firstLine="360"/>
        <w:rPr>
          <w:rFonts w:cs="David"/>
          <w:sz w:val="24"/>
          <w:szCs w:val="24"/>
          <w:rtl/>
        </w:rPr>
      </w:pPr>
      <w:r w:rsidRPr="002F7D92">
        <w:rPr>
          <w:rFonts w:cs="David" w:hint="cs"/>
          <w:sz w:val="24"/>
          <w:szCs w:val="24"/>
          <w:rtl/>
        </w:rPr>
        <w:t xml:space="preserve">פי </w:t>
      </w:r>
      <w:r>
        <w:rPr>
          <w:rFonts w:cs="David" w:hint="cs"/>
          <w:sz w:val="24"/>
          <w:szCs w:val="24"/>
          <w:rtl/>
        </w:rPr>
        <w:t xml:space="preserve"> </w:t>
      </w:r>
      <w:r w:rsidRPr="002F7D92">
        <w:rPr>
          <w:rFonts w:cs="David" w:hint="cs"/>
          <w:sz w:val="24"/>
          <w:szCs w:val="24"/>
          <w:rtl/>
        </w:rPr>
        <w:t>הפירוט</w:t>
      </w:r>
      <w:r>
        <w:rPr>
          <w:rFonts w:cs="David" w:hint="cs"/>
          <w:sz w:val="24"/>
          <w:szCs w:val="24"/>
          <w:rtl/>
        </w:rPr>
        <w:t xml:space="preserve"> </w:t>
      </w:r>
      <w:r w:rsidRPr="001C1C1B">
        <w:rPr>
          <w:rFonts w:cs="David" w:hint="cs"/>
          <w:sz w:val="24"/>
          <w:szCs w:val="24"/>
          <w:rtl/>
        </w:rPr>
        <w:t xml:space="preserve">המצורף </w:t>
      </w:r>
      <w:r w:rsidRPr="001C1C1B">
        <w:rPr>
          <w:rFonts w:cs="David" w:hint="cs"/>
          <w:b/>
          <w:bCs/>
          <w:sz w:val="24"/>
          <w:szCs w:val="24"/>
          <w:u w:val="single"/>
          <w:rtl/>
        </w:rPr>
        <w:t xml:space="preserve">בנספח ג' </w:t>
      </w:r>
      <w:r w:rsidRPr="001C1C1B">
        <w:rPr>
          <w:rFonts w:cs="David"/>
          <w:b/>
          <w:bCs/>
          <w:sz w:val="24"/>
          <w:szCs w:val="24"/>
          <w:u w:val="single"/>
          <w:rtl/>
        </w:rPr>
        <w:t>–</w:t>
      </w:r>
      <w:r w:rsidRPr="001C1C1B">
        <w:rPr>
          <w:rFonts w:cs="David" w:hint="cs"/>
          <w:b/>
          <w:bCs/>
          <w:sz w:val="24"/>
          <w:szCs w:val="24"/>
          <w:u w:val="single"/>
          <w:rtl/>
        </w:rPr>
        <w:t xml:space="preserve"> תקציב</w:t>
      </w:r>
      <w:r w:rsidRPr="001C1C1B">
        <w:rPr>
          <w:rFonts w:cs="David" w:hint="cs"/>
          <w:sz w:val="24"/>
          <w:szCs w:val="24"/>
          <w:rtl/>
        </w:rPr>
        <w:t>. סוכנות החלל</w:t>
      </w:r>
      <w:r>
        <w:rPr>
          <w:rFonts w:cs="David" w:hint="cs"/>
          <w:sz w:val="24"/>
          <w:szCs w:val="24"/>
          <w:rtl/>
        </w:rPr>
        <w:t xml:space="preserve"> הישראלית תשתתף בעלות </w:t>
      </w:r>
      <w:r w:rsidRPr="002F7D92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הפעלת </w:t>
      </w:r>
    </w:p>
    <w:p w:rsidR="002F7D92" w:rsidRPr="002F7D92" w:rsidRDefault="002F7D92" w:rsidP="00E1594F">
      <w:pPr>
        <w:ind w:firstLine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המיזם </w:t>
      </w:r>
      <w:bookmarkStart w:id="0" w:name="_GoBack"/>
      <w:bookmarkEnd w:id="0"/>
      <w:r>
        <w:rPr>
          <w:rFonts w:cs="David" w:hint="cs"/>
          <w:sz w:val="24"/>
          <w:szCs w:val="24"/>
          <w:rtl/>
        </w:rPr>
        <w:t>בגובה של</w:t>
      </w:r>
      <w:r w:rsidR="00E1594F">
        <w:rPr>
          <w:rFonts w:cs="David" w:hint="cs"/>
          <w:b/>
          <w:bCs/>
          <w:sz w:val="24"/>
          <w:szCs w:val="24"/>
          <w:rtl/>
        </w:rPr>
        <w:t xml:space="preserve"> 127,612 </w:t>
      </w:r>
      <w:r>
        <w:rPr>
          <w:rFonts w:cs="David" w:hint="cs"/>
          <w:b/>
          <w:bCs/>
          <w:sz w:val="24"/>
          <w:szCs w:val="24"/>
          <w:rtl/>
        </w:rPr>
        <w:t xml:space="preserve"> ש"ח </w:t>
      </w:r>
      <w:r>
        <w:rPr>
          <w:rFonts w:cs="David" w:hint="cs"/>
          <w:sz w:val="24"/>
          <w:szCs w:val="24"/>
          <w:rtl/>
        </w:rPr>
        <w:t xml:space="preserve"> </w:t>
      </w:r>
    </w:p>
    <w:p w:rsidR="000A1147" w:rsidRPr="00E1594F" w:rsidRDefault="000A1147" w:rsidP="00E1594F">
      <w:pPr>
        <w:ind w:left="360"/>
        <w:rPr>
          <w:rFonts w:cs="David"/>
          <w:b/>
          <w:bCs/>
          <w:sz w:val="24"/>
          <w:szCs w:val="24"/>
          <w:rtl/>
        </w:rPr>
      </w:pPr>
      <w:r w:rsidRPr="00EA3AF4">
        <w:rPr>
          <w:rFonts w:cs="David" w:hint="cs"/>
          <w:sz w:val="24"/>
          <w:szCs w:val="24"/>
          <w:rtl/>
        </w:rPr>
        <w:t xml:space="preserve">סה"כ המימון לשנה עבור הפרויקט </w:t>
      </w:r>
      <w:r w:rsidRPr="00EA3AF4">
        <w:rPr>
          <w:rFonts w:cs="David" w:hint="cs"/>
          <w:sz w:val="24"/>
          <w:szCs w:val="24"/>
          <w:u w:val="single"/>
          <w:rtl/>
        </w:rPr>
        <w:t xml:space="preserve">מטעם שני </w:t>
      </w:r>
      <w:r w:rsidRPr="00E1594F">
        <w:rPr>
          <w:rFonts w:cs="David" w:hint="cs"/>
          <w:sz w:val="24"/>
          <w:szCs w:val="24"/>
          <w:u w:val="single"/>
          <w:rtl/>
        </w:rPr>
        <w:t>הצדדים</w:t>
      </w:r>
      <w:r w:rsidR="002F7D92" w:rsidRPr="00E1594F">
        <w:rPr>
          <w:rFonts w:cs="David" w:hint="cs"/>
          <w:sz w:val="24"/>
          <w:szCs w:val="24"/>
          <w:rtl/>
        </w:rPr>
        <w:t>:</w:t>
      </w:r>
      <w:r w:rsidR="00E1594F" w:rsidRPr="00E1594F">
        <w:rPr>
          <w:rFonts w:cs="David" w:hint="cs"/>
          <w:b/>
          <w:bCs/>
          <w:sz w:val="24"/>
          <w:szCs w:val="24"/>
          <w:rtl/>
        </w:rPr>
        <w:t xml:space="preserve"> 256,268 ש"ח </w:t>
      </w:r>
    </w:p>
    <w:p w:rsidR="000A1147" w:rsidRDefault="000A1147" w:rsidP="000A1147">
      <w:pPr>
        <w:pStyle w:val="ListParagraph"/>
        <w:numPr>
          <w:ilvl w:val="0"/>
          <w:numId w:val="1"/>
        </w:numPr>
        <w:ind w:left="368"/>
        <w:rPr>
          <w:rFonts w:cs="David"/>
        </w:rPr>
      </w:pPr>
      <w:r w:rsidRPr="00F81372">
        <w:rPr>
          <w:rFonts w:cs="David" w:hint="cs"/>
          <w:u w:val="single"/>
          <w:rtl/>
        </w:rPr>
        <w:t>התקנה התקציבית לביצוע ההתקשרות</w:t>
      </w:r>
      <w:r>
        <w:rPr>
          <w:rFonts w:cs="David" w:hint="cs"/>
          <w:rtl/>
        </w:rPr>
        <w:t>:</w:t>
      </w:r>
    </w:p>
    <w:p w:rsidR="000A1147" w:rsidRDefault="00B14AF6" w:rsidP="000A1147">
      <w:pPr>
        <w:pStyle w:val="ListParagraph"/>
        <w:tabs>
          <w:tab w:val="left" w:pos="1016"/>
        </w:tabs>
        <w:ind w:left="368"/>
        <w:rPr>
          <w:rFonts w:cs="David"/>
          <w:rtl/>
        </w:rPr>
      </w:pPr>
      <w:r>
        <w:rPr>
          <w:rFonts w:cs="David" w:hint="cs"/>
          <w:rtl/>
        </w:rPr>
        <w:t>תכנית החלל - 19400211</w:t>
      </w:r>
    </w:p>
    <w:p w:rsidR="000A1147" w:rsidRDefault="000A1147" w:rsidP="000A1147">
      <w:pPr>
        <w:pStyle w:val="ListParagraph"/>
        <w:tabs>
          <w:tab w:val="left" w:pos="1016"/>
        </w:tabs>
        <w:ind w:left="368"/>
        <w:rPr>
          <w:rFonts w:cs="David"/>
        </w:rPr>
      </w:pPr>
    </w:p>
    <w:p w:rsidR="000A1147" w:rsidRDefault="000A1147" w:rsidP="000A1147">
      <w:pPr>
        <w:pStyle w:val="ListParagraph"/>
        <w:numPr>
          <w:ilvl w:val="0"/>
          <w:numId w:val="1"/>
        </w:numPr>
        <w:ind w:left="368"/>
        <w:rPr>
          <w:rFonts w:cs="David"/>
        </w:rPr>
      </w:pPr>
      <w:r w:rsidRPr="00F81372">
        <w:rPr>
          <w:rFonts w:cs="David" w:hint="cs"/>
          <w:u w:val="single"/>
          <w:rtl/>
        </w:rPr>
        <w:t>תקופת ההתקשרות המבוקשת</w:t>
      </w:r>
      <w:r>
        <w:rPr>
          <w:rFonts w:cs="David" w:hint="cs"/>
          <w:rtl/>
        </w:rPr>
        <w:t>:</w:t>
      </w:r>
    </w:p>
    <w:p w:rsidR="000A1147" w:rsidRDefault="001711FF" w:rsidP="000A1147">
      <w:pPr>
        <w:pStyle w:val="ListParagraph"/>
        <w:ind w:left="368"/>
        <w:rPr>
          <w:rFonts w:cs="David"/>
          <w:rtl/>
        </w:rPr>
      </w:pPr>
      <w:r>
        <w:rPr>
          <w:rFonts w:cs="David" w:hint="cs"/>
          <w:rtl/>
        </w:rPr>
        <w:t xml:space="preserve">20.05.14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20.05.15 </w:t>
      </w:r>
      <w:r w:rsidR="004E6864">
        <w:rPr>
          <w:rFonts w:cs="David" w:hint="cs"/>
          <w:rtl/>
        </w:rPr>
        <w:t xml:space="preserve"> עם אפשרות להארכת המיזם לשתי תקופות נוספות; כל אחת בת שנה. </w:t>
      </w:r>
    </w:p>
    <w:p w:rsidR="000A1147" w:rsidRDefault="000A1147" w:rsidP="000A1147">
      <w:pPr>
        <w:pStyle w:val="ListParagraph"/>
        <w:ind w:left="368"/>
        <w:rPr>
          <w:rFonts w:cs="David"/>
        </w:rPr>
      </w:pPr>
    </w:p>
    <w:p w:rsidR="000A1147" w:rsidRDefault="000A1147" w:rsidP="000A1147">
      <w:pPr>
        <w:pStyle w:val="ListParagraph"/>
        <w:numPr>
          <w:ilvl w:val="0"/>
          <w:numId w:val="1"/>
        </w:numPr>
        <w:spacing w:line="276" w:lineRule="auto"/>
        <w:ind w:left="368"/>
        <w:contextualSpacing/>
        <w:rPr>
          <w:rFonts w:ascii="Arial" w:hAnsi="Arial" w:cs="David"/>
        </w:rPr>
      </w:pPr>
      <w:r w:rsidRPr="00587E33">
        <w:rPr>
          <w:rFonts w:ascii="Arial" w:hAnsi="Arial" w:cs="David"/>
          <w:u w:val="single"/>
          <w:rtl/>
        </w:rPr>
        <w:t>ההליך המבוקש לביצוע ההתקשרות</w:t>
      </w:r>
      <w:r>
        <w:rPr>
          <w:rFonts w:ascii="Arial" w:hAnsi="Arial" w:cs="David"/>
          <w:rtl/>
        </w:rPr>
        <w:t>:</w:t>
      </w:r>
    </w:p>
    <w:p w:rsidR="000A1147" w:rsidRDefault="000A1147" w:rsidP="004E6864">
      <w:pPr>
        <w:pStyle w:val="ListParagraph"/>
        <w:spacing w:line="276" w:lineRule="auto"/>
        <w:ind w:left="368"/>
        <w:contextualSpacing/>
        <w:rPr>
          <w:rFonts w:ascii="Arial" w:hAnsi="Arial" w:cs="David"/>
          <w:rtl/>
        </w:rPr>
      </w:pPr>
      <w:r w:rsidRPr="004E6864">
        <w:rPr>
          <w:rFonts w:ascii="Arial" w:hAnsi="Arial" w:cs="David"/>
          <w:rtl/>
        </w:rPr>
        <w:t xml:space="preserve">פטור ממכרז – </w:t>
      </w:r>
      <w:r w:rsidRPr="004E6864">
        <w:rPr>
          <w:rFonts w:ascii="Arial" w:hAnsi="Arial" w:cs="David"/>
          <w:b/>
          <w:bCs/>
          <w:rtl/>
        </w:rPr>
        <w:t>תקנה 3(30) לתקנות חובת המכרזים, תשנ"ג-1993</w:t>
      </w:r>
      <w:r w:rsidRPr="004E6864">
        <w:rPr>
          <w:rFonts w:ascii="Arial" w:hAnsi="Arial" w:cs="David"/>
          <w:rtl/>
        </w:rPr>
        <w:t xml:space="preserve"> </w:t>
      </w:r>
      <w:r w:rsidR="004E6864">
        <w:rPr>
          <w:rFonts w:ascii="Arial" w:hAnsi="Arial" w:cs="David" w:hint="cs"/>
          <w:rtl/>
        </w:rPr>
        <w:t>-</w:t>
      </w:r>
      <w:r w:rsidRPr="004E6864">
        <w:rPr>
          <w:rFonts w:ascii="Arial" w:hAnsi="Arial" w:cs="David"/>
          <w:rtl/>
        </w:rPr>
        <w:t xml:space="preserve"> התקשרות לביצוע מיזם</w:t>
      </w:r>
      <w:r>
        <w:rPr>
          <w:rFonts w:ascii="Arial" w:hAnsi="Arial" w:cs="David"/>
          <w:rtl/>
        </w:rPr>
        <w:t xml:space="preserve"> משותף.</w:t>
      </w:r>
    </w:p>
    <w:p w:rsidR="000A1147" w:rsidRDefault="008F2621" w:rsidP="000A1147">
      <w:pPr>
        <w:pStyle w:val="ListParagraph"/>
        <w:spacing w:line="276" w:lineRule="auto"/>
        <w:ind w:left="368"/>
        <w:contextualSpacing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</w:t>
      </w:r>
    </w:p>
    <w:p w:rsidR="000A1147" w:rsidRPr="00587E33" w:rsidRDefault="000A1147" w:rsidP="000A1147">
      <w:pPr>
        <w:pStyle w:val="ListParagraph"/>
        <w:spacing w:line="276" w:lineRule="auto"/>
        <w:ind w:left="368"/>
        <w:contextualSpacing/>
        <w:rPr>
          <w:rFonts w:ascii="Arial" w:hAnsi="Arial" w:cs="David"/>
        </w:rPr>
      </w:pPr>
    </w:p>
    <w:p w:rsidR="000A1147" w:rsidRDefault="000A1147" w:rsidP="000A1147">
      <w:pPr>
        <w:pStyle w:val="ListParagraph"/>
        <w:numPr>
          <w:ilvl w:val="0"/>
          <w:numId w:val="1"/>
        </w:numPr>
        <w:spacing w:line="276" w:lineRule="auto"/>
        <w:ind w:left="368"/>
        <w:contextualSpacing/>
        <w:rPr>
          <w:rFonts w:cs="David"/>
          <w:rtl/>
        </w:rPr>
      </w:pPr>
      <w:r w:rsidRPr="00ED6994">
        <w:rPr>
          <w:rFonts w:cs="David" w:hint="cs"/>
          <w:u w:val="single"/>
          <w:rtl/>
        </w:rPr>
        <w:t>התקשרויות קודמות עם הספק</w:t>
      </w:r>
      <w:r>
        <w:rPr>
          <w:rFonts w:cs="David" w:hint="cs"/>
          <w:rtl/>
        </w:rPr>
        <w:t>:</w:t>
      </w:r>
    </w:p>
    <w:p w:rsidR="000A1147" w:rsidRPr="00587E33" w:rsidRDefault="008A3285" w:rsidP="008A3285">
      <w:pPr>
        <w:spacing w:after="0"/>
        <w:ind w:left="368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אין </w:t>
      </w:r>
      <w:r w:rsidR="000A1147">
        <w:rPr>
          <w:rFonts w:cs="David" w:hint="cs"/>
          <w:sz w:val="24"/>
          <w:szCs w:val="24"/>
          <w:rtl/>
        </w:rPr>
        <w:t xml:space="preserve">  </w:t>
      </w:r>
    </w:p>
    <w:p w:rsidR="000A1147" w:rsidRDefault="000A1147" w:rsidP="000A1147">
      <w:pPr>
        <w:ind w:left="720"/>
        <w:jc w:val="both"/>
        <w:rPr>
          <w:rFonts w:cs="David"/>
          <w:sz w:val="24"/>
          <w:szCs w:val="24"/>
          <w:rtl/>
        </w:rPr>
      </w:pPr>
    </w:p>
    <w:p w:rsidR="00F20C1D" w:rsidRPr="00F20C1D" w:rsidRDefault="00567E1D" w:rsidP="00F20C1D">
      <w:pPr>
        <w:shd w:val="clear" w:color="auto" w:fill="FFFFFF"/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</w:pPr>
      <w:r>
        <w:rPr>
          <w:rFonts w:ascii="Arial" w:eastAsia="Times New Roman" w:hAnsi="Arial" w:cs="Arial" w:hint="cs"/>
          <w:color w:val="1F497D"/>
          <w:rtl/>
        </w:rPr>
        <w:t xml:space="preserve"> </w:t>
      </w:r>
    </w:p>
    <w:p w:rsidR="00F20C1D" w:rsidRPr="00F20C1D" w:rsidRDefault="00F20C1D" w:rsidP="00F20C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</w:pPr>
      <w:r w:rsidRPr="00F20C1D">
        <w:rPr>
          <w:rFonts w:ascii="Arial" w:eastAsia="Times New Roman" w:hAnsi="Arial" w:cs="Arial"/>
          <w:color w:val="1F497D"/>
          <w:rtl/>
        </w:rPr>
        <w:t> </w:t>
      </w:r>
    </w:p>
    <w:p w:rsidR="00F20C1D" w:rsidRPr="00F20C1D" w:rsidRDefault="00567E1D" w:rsidP="00F20C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rtl/>
        </w:rPr>
      </w:pPr>
      <w:r>
        <w:rPr>
          <w:rFonts w:ascii="Arial" w:eastAsia="Times New Roman" w:hAnsi="Arial" w:cs="Arial" w:hint="cs"/>
          <w:color w:val="1F497D"/>
          <w:rtl/>
        </w:rPr>
        <w:t xml:space="preserve"> </w:t>
      </w:r>
    </w:p>
    <w:p w:rsidR="00D0403A" w:rsidRDefault="00D0403A"/>
    <w:sectPr w:rsidR="00D0403A" w:rsidSect="000A7A4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2749B"/>
    <w:multiLevelType w:val="hybridMultilevel"/>
    <w:tmpl w:val="A77EF88C"/>
    <w:lvl w:ilvl="0" w:tplc="B702601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5A398B"/>
    <w:multiLevelType w:val="hybridMultilevel"/>
    <w:tmpl w:val="033EB008"/>
    <w:lvl w:ilvl="0" w:tplc="7870C4CA">
      <w:start w:val="1"/>
      <w:numFmt w:val="hebrew1"/>
      <w:lvlText w:val="%1)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">
    <w:nsid w:val="37D94E5E"/>
    <w:multiLevelType w:val="hybridMultilevel"/>
    <w:tmpl w:val="A93C10C6"/>
    <w:lvl w:ilvl="0" w:tplc="8DA0AC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5313AAA"/>
    <w:multiLevelType w:val="hybridMultilevel"/>
    <w:tmpl w:val="56AA164A"/>
    <w:lvl w:ilvl="0" w:tplc="4D1206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78B6030"/>
    <w:multiLevelType w:val="hybridMultilevel"/>
    <w:tmpl w:val="8514F3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51480A"/>
    <w:multiLevelType w:val="hybridMultilevel"/>
    <w:tmpl w:val="388CC4DE"/>
    <w:lvl w:ilvl="0" w:tplc="9F724ECC">
      <w:start w:val="1"/>
      <w:numFmt w:val="hebrew1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6">
    <w:nsid w:val="68AB3ED2"/>
    <w:multiLevelType w:val="hybridMultilevel"/>
    <w:tmpl w:val="0B645BFA"/>
    <w:lvl w:ilvl="0" w:tplc="B37AF268">
      <w:start w:val="1"/>
      <w:numFmt w:val="hebrew1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6D4F4194"/>
    <w:multiLevelType w:val="multilevel"/>
    <w:tmpl w:val="DFD812D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2471"/>
        </w:tabs>
        <w:ind w:left="247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76EB575D"/>
    <w:multiLevelType w:val="multilevel"/>
    <w:tmpl w:val="93A2446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0"/>
  </w:num>
  <w:num w:numId="5">
    <w:abstractNumId w:val="2"/>
  </w:num>
  <w:num w:numId="6">
    <w:abstractNumId w:val="6"/>
  </w:num>
  <w:num w:numId="7">
    <w:abstractNumId w:val="3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680"/>
    <w:rsid w:val="000A1147"/>
    <w:rsid w:val="000A6220"/>
    <w:rsid w:val="000A7A45"/>
    <w:rsid w:val="000C6216"/>
    <w:rsid w:val="000F7348"/>
    <w:rsid w:val="00105213"/>
    <w:rsid w:val="0014341B"/>
    <w:rsid w:val="00170FB3"/>
    <w:rsid w:val="001711FF"/>
    <w:rsid w:val="00184052"/>
    <w:rsid w:val="00193306"/>
    <w:rsid w:val="001A722A"/>
    <w:rsid w:val="001C1A55"/>
    <w:rsid w:val="001C1C1B"/>
    <w:rsid w:val="001D69EB"/>
    <w:rsid w:val="00202823"/>
    <w:rsid w:val="00243AF4"/>
    <w:rsid w:val="002800A5"/>
    <w:rsid w:val="00284B9B"/>
    <w:rsid w:val="002A6680"/>
    <w:rsid w:val="002F7D92"/>
    <w:rsid w:val="00325AA3"/>
    <w:rsid w:val="00353A41"/>
    <w:rsid w:val="003615A9"/>
    <w:rsid w:val="00362E8C"/>
    <w:rsid w:val="003819F8"/>
    <w:rsid w:val="003B0F76"/>
    <w:rsid w:val="003E4170"/>
    <w:rsid w:val="003E71CE"/>
    <w:rsid w:val="00405C93"/>
    <w:rsid w:val="0041709F"/>
    <w:rsid w:val="00443435"/>
    <w:rsid w:val="0046580E"/>
    <w:rsid w:val="004A039A"/>
    <w:rsid w:val="004E01FA"/>
    <w:rsid w:val="004E6864"/>
    <w:rsid w:val="00500F92"/>
    <w:rsid w:val="005046C8"/>
    <w:rsid w:val="00512C26"/>
    <w:rsid w:val="00517CBB"/>
    <w:rsid w:val="00531B78"/>
    <w:rsid w:val="00545919"/>
    <w:rsid w:val="00565C9C"/>
    <w:rsid w:val="00566A07"/>
    <w:rsid w:val="00567E1D"/>
    <w:rsid w:val="00591689"/>
    <w:rsid w:val="005A65CF"/>
    <w:rsid w:val="005A7D5D"/>
    <w:rsid w:val="005B1D08"/>
    <w:rsid w:val="005E4576"/>
    <w:rsid w:val="00631C67"/>
    <w:rsid w:val="00661FBF"/>
    <w:rsid w:val="006965FB"/>
    <w:rsid w:val="006A6CD1"/>
    <w:rsid w:val="006C5EDA"/>
    <w:rsid w:val="00721850"/>
    <w:rsid w:val="007221DA"/>
    <w:rsid w:val="0074402F"/>
    <w:rsid w:val="00761193"/>
    <w:rsid w:val="00763931"/>
    <w:rsid w:val="0076771B"/>
    <w:rsid w:val="007821ED"/>
    <w:rsid w:val="00793E94"/>
    <w:rsid w:val="00795A0D"/>
    <w:rsid w:val="007C4F0F"/>
    <w:rsid w:val="007C675E"/>
    <w:rsid w:val="007D48D8"/>
    <w:rsid w:val="007F61B2"/>
    <w:rsid w:val="008258B1"/>
    <w:rsid w:val="00834EED"/>
    <w:rsid w:val="00841691"/>
    <w:rsid w:val="00890F72"/>
    <w:rsid w:val="008A3285"/>
    <w:rsid w:val="008F2621"/>
    <w:rsid w:val="008F5A1F"/>
    <w:rsid w:val="008F65F8"/>
    <w:rsid w:val="00902D3C"/>
    <w:rsid w:val="00912741"/>
    <w:rsid w:val="00991414"/>
    <w:rsid w:val="00997FBF"/>
    <w:rsid w:val="009A61E2"/>
    <w:rsid w:val="009D7F3D"/>
    <w:rsid w:val="00A11938"/>
    <w:rsid w:val="00A13066"/>
    <w:rsid w:val="00A22BD3"/>
    <w:rsid w:val="00A275D5"/>
    <w:rsid w:val="00A565C2"/>
    <w:rsid w:val="00A87CD8"/>
    <w:rsid w:val="00A93E20"/>
    <w:rsid w:val="00A9422E"/>
    <w:rsid w:val="00AC1CE9"/>
    <w:rsid w:val="00AC71E2"/>
    <w:rsid w:val="00AD544F"/>
    <w:rsid w:val="00AE3D3B"/>
    <w:rsid w:val="00B14AF6"/>
    <w:rsid w:val="00B55AC7"/>
    <w:rsid w:val="00B62D02"/>
    <w:rsid w:val="00B65592"/>
    <w:rsid w:val="00B970AC"/>
    <w:rsid w:val="00BA06A7"/>
    <w:rsid w:val="00BD19E7"/>
    <w:rsid w:val="00C15936"/>
    <w:rsid w:val="00C210E3"/>
    <w:rsid w:val="00C70361"/>
    <w:rsid w:val="00C8383A"/>
    <w:rsid w:val="00C90AA7"/>
    <w:rsid w:val="00CE302E"/>
    <w:rsid w:val="00D0403A"/>
    <w:rsid w:val="00D07E5C"/>
    <w:rsid w:val="00D16EBC"/>
    <w:rsid w:val="00D727D0"/>
    <w:rsid w:val="00D7370A"/>
    <w:rsid w:val="00D815A2"/>
    <w:rsid w:val="00DD57DA"/>
    <w:rsid w:val="00E1594F"/>
    <w:rsid w:val="00E3273E"/>
    <w:rsid w:val="00E633A2"/>
    <w:rsid w:val="00EA3AF4"/>
    <w:rsid w:val="00EC0731"/>
    <w:rsid w:val="00EC561D"/>
    <w:rsid w:val="00EF31D1"/>
    <w:rsid w:val="00F17FC7"/>
    <w:rsid w:val="00F20C1D"/>
    <w:rsid w:val="00F32FCB"/>
    <w:rsid w:val="00F33920"/>
    <w:rsid w:val="00F479A0"/>
    <w:rsid w:val="00FA0D62"/>
    <w:rsid w:val="00FA5269"/>
    <w:rsid w:val="00FE6F14"/>
    <w:rsid w:val="00FF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14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114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0A114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BodyTextChar">
    <w:name w:val="Body Text Char"/>
    <w:basedOn w:val="DefaultParagraphFont"/>
    <w:link w:val="BodyText"/>
    <w:rsid w:val="000A1147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styleId="Hyperlink">
    <w:name w:val="Hyperlink"/>
    <w:basedOn w:val="DefaultParagraphFont"/>
    <w:uiPriority w:val="99"/>
    <w:semiHidden/>
    <w:unhideWhenUsed/>
    <w:rsid w:val="000A1147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22B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2B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2B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2B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2BD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2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BD3"/>
    <w:rPr>
      <w:rFonts w:ascii="Tahoma" w:hAnsi="Tahoma" w:cs="Tahoma"/>
      <w:sz w:val="16"/>
      <w:szCs w:val="16"/>
    </w:rPr>
  </w:style>
  <w:style w:type="paragraph" w:customStyle="1" w:styleId="a">
    <w:name w:val="כותרת סעיף תו"/>
    <w:basedOn w:val="Normal"/>
    <w:rsid w:val="00631C67"/>
    <w:pPr>
      <w:numPr>
        <w:numId w:val="9"/>
      </w:numPr>
      <w:spacing w:before="240" w:after="0" w:line="360" w:lineRule="auto"/>
      <w:jc w:val="both"/>
    </w:pPr>
    <w:rPr>
      <w:rFonts w:ascii="Arial" w:eastAsia="Times New Roman" w:hAnsi="Arial" w:cs="Times New Roman"/>
      <w:b/>
      <w:bCs/>
      <w:color w:val="1B3461"/>
      <w:lang w:val="x-none" w:eastAsia="x-none"/>
    </w:rPr>
  </w:style>
  <w:style w:type="paragraph" w:customStyle="1" w:styleId="a0">
    <w:name w:val="טקסט סעיף תו"/>
    <w:basedOn w:val="Normal"/>
    <w:link w:val="a2"/>
    <w:rsid w:val="00631C67"/>
    <w:pPr>
      <w:numPr>
        <w:ilvl w:val="1"/>
        <w:numId w:val="9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1">
    <w:name w:val="תת סעיף תו תו"/>
    <w:basedOn w:val="Normal"/>
    <w:rsid w:val="00631C67"/>
    <w:pPr>
      <w:numPr>
        <w:ilvl w:val="2"/>
        <w:numId w:val="9"/>
      </w:numPr>
      <w:spacing w:after="0" w:line="360" w:lineRule="auto"/>
      <w:jc w:val="both"/>
    </w:pPr>
    <w:rPr>
      <w:rFonts w:ascii="Times New Roman" w:eastAsia="Times New Roman" w:hAnsi="Times New Roman" w:cs="Times New Roman"/>
      <w:lang w:val="x-none" w:eastAsia="x-none"/>
    </w:rPr>
  </w:style>
  <w:style w:type="paragraph" w:customStyle="1" w:styleId="1">
    <w:name w:val="תת סעיף1"/>
    <w:basedOn w:val="a1"/>
    <w:rsid w:val="00631C67"/>
    <w:pPr>
      <w:numPr>
        <w:ilvl w:val="3"/>
      </w:numPr>
    </w:pPr>
  </w:style>
  <w:style w:type="character" w:customStyle="1" w:styleId="a2">
    <w:name w:val="טקסט סעיף תו תו"/>
    <w:link w:val="a0"/>
    <w:rsid w:val="00631C67"/>
    <w:rPr>
      <w:rFonts w:ascii="Arial" w:eastAsia="Times New Roman" w:hAnsi="Arial" w:cs="Times New Roman"/>
      <w:lang w:val="x-none" w:eastAsia="x-none"/>
    </w:rPr>
  </w:style>
  <w:style w:type="paragraph" w:styleId="Revision">
    <w:name w:val="Revision"/>
    <w:hidden/>
    <w:uiPriority w:val="99"/>
    <w:semiHidden/>
    <w:rsid w:val="00FA526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14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1147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0A114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BodyTextChar">
    <w:name w:val="Body Text Char"/>
    <w:basedOn w:val="DefaultParagraphFont"/>
    <w:link w:val="BodyText"/>
    <w:rsid w:val="000A1147"/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styleId="Hyperlink">
    <w:name w:val="Hyperlink"/>
    <w:basedOn w:val="DefaultParagraphFont"/>
    <w:uiPriority w:val="99"/>
    <w:semiHidden/>
    <w:unhideWhenUsed/>
    <w:rsid w:val="000A1147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22B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2B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2B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2B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2BD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2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2BD3"/>
    <w:rPr>
      <w:rFonts w:ascii="Tahoma" w:hAnsi="Tahoma" w:cs="Tahoma"/>
      <w:sz w:val="16"/>
      <w:szCs w:val="16"/>
    </w:rPr>
  </w:style>
  <w:style w:type="paragraph" w:customStyle="1" w:styleId="a">
    <w:name w:val="כותרת סעיף תו"/>
    <w:basedOn w:val="Normal"/>
    <w:rsid w:val="00631C67"/>
    <w:pPr>
      <w:numPr>
        <w:numId w:val="9"/>
      </w:numPr>
      <w:spacing w:before="240" w:after="0" w:line="360" w:lineRule="auto"/>
      <w:jc w:val="both"/>
    </w:pPr>
    <w:rPr>
      <w:rFonts w:ascii="Arial" w:eastAsia="Times New Roman" w:hAnsi="Arial" w:cs="Times New Roman"/>
      <w:b/>
      <w:bCs/>
      <w:color w:val="1B3461"/>
      <w:lang w:val="x-none" w:eastAsia="x-none"/>
    </w:rPr>
  </w:style>
  <w:style w:type="paragraph" w:customStyle="1" w:styleId="a0">
    <w:name w:val="טקסט סעיף תו"/>
    <w:basedOn w:val="Normal"/>
    <w:link w:val="a2"/>
    <w:rsid w:val="00631C67"/>
    <w:pPr>
      <w:numPr>
        <w:ilvl w:val="1"/>
        <w:numId w:val="9"/>
      </w:numPr>
      <w:spacing w:after="0" w:line="36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a1">
    <w:name w:val="תת סעיף תו תו"/>
    <w:basedOn w:val="Normal"/>
    <w:rsid w:val="00631C67"/>
    <w:pPr>
      <w:numPr>
        <w:ilvl w:val="2"/>
        <w:numId w:val="9"/>
      </w:numPr>
      <w:spacing w:after="0" w:line="360" w:lineRule="auto"/>
      <w:jc w:val="both"/>
    </w:pPr>
    <w:rPr>
      <w:rFonts w:ascii="Times New Roman" w:eastAsia="Times New Roman" w:hAnsi="Times New Roman" w:cs="Times New Roman"/>
      <w:lang w:val="x-none" w:eastAsia="x-none"/>
    </w:rPr>
  </w:style>
  <w:style w:type="paragraph" w:customStyle="1" w:styleId="1">
    <w:name w:val="תת סעיף1"/>
    <w:basedOn w:val="a1"/>
    <w:rsid w:val="00631C67"/>
    <w:pPr>
      <w:numPr>
        <w:ilvl w:val="3"/>
      </w:numPr>
    </w:pPr>
  </w:style>
  <w:style w:type="character" w:customStyle="1" w:styleId="a2">
    <w:name w:val="טקסט סעיף תו תו"/>
    <w:link w:val="a0"/>
    <w:rsid w:val="00631C67"/>
    <w:rPr>
      <w:rFonts w:ascii="Arial" w:eastAsia="Times New Roman" w:hAnsi="Arial" w:cs="Times New Roman"/>
      <w:lang w:val="x-none" w:eastAsia="x-none"/>
    </w:rPr>
  </w:style>
  <w:style w:type="paragraph" w:styleId="Revision">
    <w:name w:val="Revision"/>
    <w:hidden/>
    <w:uiPriority w:val="99"/>
    <w:semiHidden/>
    <w:rsid w:val="00FA52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1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1F80CC8-272B-44D7-8D1D-0081E9C4DF15}"/>
</file>

<file path=customXml/itemProps2.xml><?xml version="1.0" encoding="utf-8"?>
<ds:datastoreItem xmlns:ds="http://schemas.openxmlformats.org/officeDocument/2006/customXml" ds:itemID="{E6F0C698-A5EF-485A-BC51-DC010F8E2EE3}"/>
</file>

<file path=customXml/itemProps3.xml><?xml version="1.0" encoding="utf-8"?>
<ds:datastoreItem xmlns:ds="http://schemas.openxmlformats.org/officeDocument/2006/customXml" ds:itemID="{8F49A22D-8B1B-44AB-BE45-2D134F5C625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1616</Words>
  <Characters>8082</Characters>
  <Application>Microsoft Office Word</Application>
  <DocSecurity>0</DocSecurity>
  <Lines>67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Check Point</Company>
  <LinksUpToDate>false</LinksUpToDate>
  <CharactersWithSpaces>9679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אביטל</dc:creator>
  <cp:lastModifiedBy>אביטל</cp:lastModifiedBy>
  <cp:revision>7</cp:revision>
  <dcterms:created xsi:type="dcterms:W3CDTF">2014-03-23T16:24:00Z</dcterms:created>
  <dcterms:modified xsi:type="dcterms:W3CDTF">2014-05-12T07:10:00Z</dcterms:modified>
</cp:coreProperties>
</file>